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2830" w:rsidRPr="00286F05" w:rsidRDefault="00402830" w:rsidP="00286F05">
      <w:pPr>
        <w:spacing w:before="120" w:after="0" w:line="240" w:lineRule="auto"/>
        <w:ind w:firstLine="369"/>
        <w:jc w:val="center"/>
        <w:rPr>
          <w:rFonts w:ascii="Traditional Arabic" w:hAnsi="Traditional Arabic" w:cs="Traditional Arabic"/>
          <w:b/>
          <w:bCs/>
          <w:color w:val="FF0000"/>
          <w:sz w:val="44"/>
          <w:szCs w:val="44"/>
          <w:rtl/>
        </w:rPr>
      </w:pPr>
      <w:r w:rsidRPr="00286F05">
        <w:rPr>
          <w:rFonts w:ascii="Traditional Arabic" w:hAnsi="Traditional Arabic" w:cs="Traditional Arabic"/>
          <w:b/>
          <w:bCs/>
          <w:color w:val="FF0000"/>
          <w:sz w:val="44"/>
          <w:szCs w:val="44"/>
          <w:rtl/>
        </w:rPr>
        <w:t>أُصُول الإيمان (2)</w:t>
      </w:r>
    </w:p>
    <w:p w:rsidR="00402830" w:rsidRPr="00286F05" w:rsidRDefault="00402830" w:rsidP="00286F05">
      <w:pPr>
        <w:spacing w:before="120" w:after="0" w:line="240" w:lineRule="auto"/>
        <w:ind w:firstLine="369"/>
        <w:jc w:val="center"/>
        <w:rPr>
          <w:rFonts w:ascii="Traditional Arabic" w:hAnsi="Traditional Arabic" w:cs="Traditional Arabic"/>
          <w:b/>
          <w:bCs/>
          <w:color w:val="0000CC"/>
          <w:sz w:val="44"/>
          <w:szCs w:val="44"/>
          <w:rtl/>
        </w:rPr>
      </w:pPr>
      <w:r w:rsidRPr="00286F05">
        <w:rPr>
          <w:rFonts w:ascii="Traditional Arabic" w:hAnsi="Traditional Arabic" w:cs="Traditional Arabic"/>
          <w:b/>
          <w:bCs/>
          <w:color w:val="0000CC"/>
          <w:sz w:val="44"/>
          <w:szCs w:val="44"/>
          <w:rtl/>
        </w:rPr>
        <w:t>الدَّرسُ الع</w:t>
      </w:r>
      <w:r w:rsidR="00286F05">
        <w:rPr>
          <w:rFonts w:ascii="Traditional Arabic" w:hAnsi="Traditional Arabic" w:cs="Traditional Arabic" w:hint="cs"/>
          <w:b/>
          <w:bCs/>
          <w:color w:val="0000CC"/>
          <w:sz w:val="44"/>
          <w:szCs w:val="44"/>
          <w:rtl/>
        </w:rPr>
        <w:t>َ</w:t>
      </w:r>
      <w:r w:rsidRPr="00286F05">
        <w:rPr>
          <w:rFonts w:ascii="Traditional Arabic" w:hAnsi="Traditional Arabic" w:cs="Traditional Arabic"/>
          <w:b/>
          <w:bCs/>
          <w:color w:val="0000CC"/>
          <w:sz w:val="44"/>
          <w:szCs w:val="44"/>
          <w:rtl/>
        </w:rPr>
        <w:t>اشِر (10)</w:t>
      </w:r>
    </w:p>
    <w:p w:rsidR="00402830" w:rsidRPr="00286F05" w:rsidRDefault="00402830" w:rsidP="00286F05">
      <w:pPr>
        <w:spacing w:before="120" w:after="0" w:line="240" w:lineRule="auto"/>
        <w:ind w:firstLine="369"/>
        <w:jc w:val="right"/>
        <w:rPr>
          <w:rFonts w:ascii="Traditional Arabic" w:hAnsi="Traditional Arabic" w:cs="Traditional Arabic"/>
          <w:b/>
          <w:bCs/>
          <w:color w:val="006600"/>
          <w:sz w:val="24"/>
          <w:szCs w:val="24"/>
          <w:rtl/>
        </w:rPr>
      </w:pPr>
      <w:r w:rsidRPr="00286F05">
        <w:rPr>
          <w:rFonts w:ascii="Traditional Arabic" w:hAnsi="Traditional Arabic" w:cs="Traditional Arabic"/>
          <w:b/>
          <w:bCs/>
          <w:color w:val="006600"/>
          <w:sz w:val="24"/>
          <w:szCs w:val="24"/>
          <w:rtl/>
        </w:rPr>
        <w:t>فضيلة الشيخ/ د. فهد بن سعد المقرن</w:t>
      </w:r>
    </w:p>
    <w:p w:rsidR="00402830" w:rsidRPr="00402830" w:rsidRDefault="00402830" w:rsidP="00402830">
      <w:pPr>
        <w:ind w:firstLine="368"/>
        <w:jc w:val="both"/>
        <w:rPr>
          <w:rFonts w:ascii="Traditional Arabic" w:hAnsi="Traditional Arabic" w:cs="Traditional Arabic"/>
          <w:sz w:val="34"/>
          <w:szCs w:val="34"/>
          <w:rtl/>
        </w:rPr>
      </w:pPr>
    </w:p>
    <w:p w:rsidR="00402830" w:rsidRPr="00402830" w:rsidRDefault="00402830" w:rsidP="00286F05">
      <w:pPr>
        <w:spacing w:before="120" w:after="0" w:line="240" w:lineRule="auto"/>
        <w:ind w:firstLine="397"/>
        <w:jc w:val="both"/>
        <w:rPr>
          <w:rFonts w:ascii="Traditional Arabic" w:hAnsi="Traditional Arabic" w:cs="Traditional Arabic"/>
          <w:sz w:val="34"/>
          <w:szCs w:val="34"/>
          <w:rtl/>
        </w:rPr>
      </w:pPr>
      <w:r w:rsidRPr="00402830">
        <w:rPr>
          <w:rFonts w:ascii="Traditional Arabic" w:hAnsi="Traditional Arabic" w:cs="Traditional Arabic"/>
          <w:sz w:val="34"/>
          <w:szCs w:val="34"/>
          <w:rtl/>
        </w:rPr>
        <w:t>{بسم الله الرحمن الرحيم.</w:t>
      </w:r>
    </w:p>
    <w:p w:rsidR="00402830" w:rsidRPr="00402830" w:rsidRDefault="00402830" w:rsidP="00286F05">
      <w:pPr>
        <w:spacing w:before="120" w:after="0" w:line="240" w:lineRule="auto"/>
        <w:ind w:firstLine="397"/>
        <w:jc w:val="both"/>
        <w:rPr>
          <w:rFonts w:ascii="Traditional Arabic" w:hAnsi="Traditional Arabic" w:cs="Traditional Arabic"/>
          <w:sz w:val="34"/>
          <w:szCs w:val="34"/>
          <w:rtl/>
        </w:rPr>
      </w:pPr>
      <w:r w:rsidRPr="00402830">
        <w:rPr>
          <w:rFonts w:ascii="Traditional Arabic" w:hAnsi="Traditional Arabic" w:cs="Traditional Arabic"/>
          <w:sz w:val="34"/>
          <w:szCs w:val="34"/>
          <w:rtl/>
        </w:rPr>
        <w:t>السَّلام عليكم ورحمة الله وبركاته.</w:t>
      </w:r>
    </w:p>
    <w:p w:rsidR="00402830" w:rsidRPr="00402830" w:rsidRDefault="00402830" w:rsidP="00286F05">
      <w:pPr>
        <w:spacing w:before="120" w:after="0" w:line="240" w:lineRule="auto"/>
        <w:ind w:firstLine="397"/>
        <w:jc w:val="both"/>
        <w:rPr>
          <w:rFonts w:ascii="Traditional Arabic" w:hAnsi="Traditional Arabic" w:cs="Traditional Arabic"/>
          <w:sz w:val="34"/>
          <w:szCs w:val="34"/>
          <w:rtl/>
        </w:rPr>
      </w:pPr>
      <w:r w:rsidRPr="00402830">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الشَّيخ الدكتور فهد بن سعد المقرن. فأهلًا وسهلًا بكم فضيلة الشَّيخ}.</w:t>
      </w:r>
    </w:p>
    <w:p w:rsidR="00402830" w:rsidRPr="00402830" w:rsidRDefault="00402830" w:rsidP="00286F05">
      <w:pPr>
        <w:spacing w:before="120" w:after="0" w:line="240" w:lineRule="auto"/>
        <w:ind w:firstLine="397"/>
        <w:jc w:val="both"/>
        <w:rPr>
          <w:rFonts w:ascii="Traditional Arabic" w:hAnsi="Traditional Arabic" w:cs="Traditional Arabic"/>
          <w:sz w:val="34"/>
          <w:szCs w:val="34"/>
          <w:rtl/>
        </w:rPr>
      </w:pPr>
      <w:r w:rsidRPr="00402830">
        <w:rPr>
          <w:rFonts w:ascii="Traditional Arabic" w:hAnsi="Traditional Arabic" w:cs="Traditional Arabic"/>
          <w:sz w:val="34"/>
          <w:szCs w:val="34"/>
          <w:rtl/>
        </w:rPr>
        <w:t>حيَّاكم الله يا شيخ عبد الرحمن.</w:t>
      </w:r>
    </w:p>
    <w:p w:rsidR="00402830" w:rsidRPr="00402830" w:rsidRDefault="00402830" w:rsidP="00286F05">
      <w:pPr>
        <w:spacing w:before="120" w:after="0" w:line="240" w:lineRule="auto"/>
        <w:ind w:firstLine="397"/>
        <w:jc w:val="both"/>
        <w:rPr>
          <w:rFonts w:ascii="Traditional Arabic" w:hAnsi="Traditional Arabic" w:cs="Traditional Arabic"/>
          <w:sz w:val="34"/>
          <w:szCs w:val="34"/>
          <w:rtl/>
        </w:rPr>
      </w:pPr>
      <w:r w:rsidRPr="00402830">
        <w:rPr>
          <w:rFonts w:ascii="Traditional Arabic" w:hAnsi="Traditional Arabic" w:cs="Traditional Arabic"/>
          <w:sz w:val="34"/>
          <w:szCs w:val="34"/>
          <w:rtl/>
        </w:rPr>
        <w:t xml:space="preserve">{ما زلنا في باب: </w:t>
      </w:r>
      <w:r w:rsidR="00286F05" w:rsidRPr="00286F05">
        <w:rPr>
          <w:rFonts w:ascii="Traditional Arabic" w:hAnsi="Traditional Arabic" w:cs="Traditional Arabic" w:hint="cs"/>
          <w:color w:val="0000CC"/>
          <w:sz w:val="34"/>
          <w:szCs w:val="34"/>
          <w:rtl/>
        </w:rPr>
        <w:t>(</w:t>
      </w:r>
      <w:r w:rsidRPr="00286F05">
        <w:rPr>
          <w:rFonts w:ascii="Traditional Arabic" w:hAnsi="Traditional Arabic" w:cs="Traditional Arabic"/>
          <w:color w:val="0000CC"/>
          <w:sz w:val="34"/>
          <w:szCs w:val="34"/>
          <w:rtl/>
        </w:rPr>
        <w:t>التَّشديد</w:t>
      </w:r>
      <w:r w:rsidRPr="00286F05">
        <w:rPr>
          <w:rFonts w:ascii="Traditional Arabic" w:hAnsi="Traditional Arabic" w:cs="Traditional Arabic" w:hint="cs"/>
          <w:color w:val="0000CC"/>
          <w:sz w:val="34"/>
          <w:szCs w:val="34"/>
          <w:rtl/>
        </w:rPr>
        <w:t>ِ</w:t>
      </w:r>
      <w:r w:rsidRPr="00286F05">
        <w:rPr>
          <w:rFonts w:ascii="Traditional Arabic" w:hAnsi="Traditional Arabic" w:cs="Traditional Arabic"/>
          <w:color w:val="0000CC"/>
          <w:sz w:val="34"/>
          <w:szCs w:val="34"/>
          <w:rtl/>
        </w:rPr>
        <w:t xml:space="preserve"> في ط</w:t>
      </w:r>
      <w:r w:rsidRPr="00286F05">
        <w:rPr>
          <w:rFonts w:ascii="Traditional Arabic" w:hAnsi="Traditional Arabic" w:cs="Traditional Arabic" w:hint="cs"/>
          <w:color w:val="0000CC"/>
          <w:sz w:val="34"/>
          <w:szCs w:val="34"/>
          <w:rtl/>
        </w:rPr>
        <w:t>َ</w:t>
      </w:r>
      <w:r w:rsidRPr="00286F05">
        <w:rPr>
          <w:rFonts w:ascii="Traditional Arabic" w:hAnsi="Traditional Arabic" w:cs="Traditional Arabic"/>
          <w:color w:val="0000CC"/>
          <w:sz w:val="34"/>
          <w:szCs w:val="34"/>
          <w:rtl/>
        </w:rPr>
        <w:t>ل</w:t>
      </w:r>
      <w:r w:rsidRPr="00286F05">
        <w:rPr>
          <w:rFonts w:ascii="Traditional Arabic" w:hAnsi="Traditional Arabic" w:cs="Traditional Arabic" w:hint="cs"/>
          <w:color w:val="0000CC"/>
          <w:sz w:val="34"/>
          <w:szCs w:val="34"/>
          <w:rtl/>
        </w:rPr>
        <w:t>َ</w:t>
      </w:r>
      <w:r w:rsidRPr="00286F05">
        <w:rPr>
          <w:rFonts w:ascii="Traditional Arabic" w:hAnsi="Traditional Arabic" w:cs="Traditional Arabic"/>
          <w:color w:val="0000CC"/>
          <w:sz w:val="34"/>
          <w:szCs w:val="34"/>
          <w:rtl/>
        </w:rPr>
        <w:t>ب</w:t>
      </w:r>
      <w:r w:rsidRPr="00286F05">
        <w:rPr>
          <w:rFonts w:ascii="Traditional Arabic" w:hAnsi="Traditional Arabic" w:cs="Traditional Arabic" w:hint="cs"/>
          <w:color w:val="0000CC"/>
          <w:sz w:val="34"/>
          <w:szCs w:val="34"/>
          <w:rtl/>
        </w:rPr>
        <w:t>ِ</w:t>
      </w:r>
      <w:r w:rsidRPr="00286F05">
        <w:rPr>
          <w:rFonts w:ascii="Traditional Arabic" w:hAnsi="Traditional Arabic" w:cs="Traditional Arabic"/>
          <w:color w:val="0000CC"/>
          <w:sz w:val="34"/>
          <w:szCs w:val="34"/>
          <w:rtl/>
        </w:rPr>
        <w:t xml:space="preserve"> ا</w:t>
      </w:r>
      <w:r w:rsidRPr="00286F05">
        <w:rPr>
          <w:rFonts w:ascii="Traditional Arabic" w:hAnsi="Traditional Arabic" w:cs="Traditional Arabic" w:hint="cs"/>
          <w:color w:val="0000CC"/>
          <w:sz w:val="34"/>
          <w:szCs w:val="34"/>
          <w:rtl/>
        </w:rPr>
        <w:t>ل</w:t>
      </w:r>
      <w:r w:rsidRPr="00286F05">
        <w:rPr>
          <w:rFonts w:ascii="Traditional Arabic" w:hAnsi="Traditional Arabic" w:cs="Traditional Arabic"/>
          <w:color w:val="0000CC"/>
          <w:sz w:val="34"/>
          <w:szCs w:val="34"/>
          <w:rtl/>
        </w:rPr>
        <w:t>ع</w:t>
      </w:r>
      <w:r w:rsidRPr="00286F05">
        <w:rPr>
          <w:rFonts w:ascii="Traditional Arabic" w:hAnsi="Traditional Arabic" w:cs="Traditional Arabic" w:hint="cs"/>
          <w:color w:val="0000CC"/>
          <w:sz w:val="34"/>
          <w:szCs w:val="34"/>
          <w:rtl/>
        </w:rPr>
        <w:t>ِ</w:t>
      </w:r>
      <w:r w:rsidRPr="00286F05">
        <w:rPr>
          <w:rFonts w:ascii="Traditional Arabic" w:hAnsi="Traditional Arabic" w:cs="Traditional Arabic"/>
          <w:color w:val="0000CC"/>
          <w:sz w:val="34"/>
          <w:szCs w:val="34"/>
          <w:rtl/>
        </w:rPr>
        <w:t>لم</w:t>
      </w:r>
      <w:r w:rsidRPr="00286F05">
        <w:rPr>
          <w:rFonts w:ascii="Traditional Arabic" w:hAnsi="Traditional Arabic" w:cs="Traditional Arabic" w:hint="cs"/>
          <w:color w:val="0000CC"/>
          <w:sz w:val="34"/>
          <w:szCs w:val="34"/>
          <w:rtl/>
        </w:rPr>
        <w:t>ِ</w:t>
      </w:r>
      <w:r w:rsidRPr="00286F05">
        <w:rPr>
          <w:rFonts w:ascii="Traditional Arabic" w:hAnsi="Traditional Arabic" w:cs="Traditional Arabic"/>
          <w:color w:val="0000CC"/>
          <w:sz w:val="34"/>
          <w:szCs w:val="34"/>
          <w:rtl/>
        </w:rPr>
        <w:t xml:space="preserve"> للم</w:t>
      </w:r>
      <w:r w:rsidRPr="00286F05">
        <w:rPr>
          <w:rFonts w:ascii="Traditional Arabic" w:hAnsi="Traditional Arabic" w:cs="Traditional Arabic" w:hint="cs"/>
          <w:color w:val="0000CC"/>
          <w:sz w:val="34"/>
          <w:szCs w:val="34"/>
          <w:rtl/>
        </w:rPr>
        <w:t>ِ</w:t>
      </w:r>
      <w:r w:rsidRPr="00286F05">
        <w:rPr>
          <w:rFonts w:ascii="Traditional Arabic" w:hAnsi="Traditional Arabic" w:cs="Traditional Arabic"/>
          <w:color w:val="0000CC"/>
          <w:sz w:val="34"/>
          <w:szCs w:val="34"/>
          <w:rtl/>
        </w:rPr>
        <w:t>ر</w:t>
      </w:r>
      <w:r w:rsidRPr="00286F05">
        <w:rPr>
          <w:rFonts w:ascii="Traditional Arabic" w:hAnsi="Traditional Arabic" w:cs="Traditional Arabic" w:hint="cs"/>
          <w:color w:val="0000CC"/>
          <w:sz w:val="34"/>
          <w:szCs w:val="34"/>
          <w:rtl/>
        </w:rPr>
        <w:t>َ</w:t>
      </w:r>
      <w:r w:rsidRPr="00286F05">
        <w:rPr>
          <w:rFonts w:ascii="Traditional Arabic" w:hAnsi="Traditional Arabic" w:cs="Traditional Arabic"/>
          <w:color w:val="0000CC"/>
          <w:sz w:val="34"/>
          <w:szCs w:val="34"/>
          <w:rtl/>
        </w:rPr>
        <w:t>اء</w:t>
      </w:r>
      <w:r w:rsidRPr="00286F05">
        <w:rPr>
          <w:rFonts w:ascii="Traditional Arabic" w:hAnsi="Traditional Arabic" w:cs="Traditional Arabic" w:hint="cs"/>
          <w:color w:val="0000CC"/>
          <w:sz w:val="34"/>
          <w:szCs w:val="34"/>
          <w:rtl/>
        </w:rPr>
        <w:t>ِ</w:t>
      </w:r>
      <w:r w:rsidRPr="00286F05">
        <w:rPr>
          <w:rFonts w:ascii="Traditional Arabic" w:hAnsi="Traditional Arabic" w:cs="Traditional Arabic"/>
          <w:color w:val="0000CC"/>
          <w:sz w:val="34"/>
          <w:szCs w:val="34"/>
          <w:rtl/>
        </w:rPr>
        <w:t xml:space="preserve"> والج</w:t>
      </w:r>
      <w:r w:rsidRPr="00286F05">
        <w:rPr>
          <w:rFonts w:ascii="Traditional Arabic" w:hAnsi="Traditional Arabic" w:cs="Traditional Arabic" w:hint="cs"/>
          <w:color w:val="0000CC"/>
          <w:sz w:val="34"/>
          <w:szCs w:val="34"/>
          <w:rtl/>
        </w:rPr>
        <w:t>ِ</w:t>
      </w:r>
      <w:r w:rsidRPr="00286F05">
        <w:rPr>
          <w:rFonts w:ascii="Traditional Arabic" w:hAnsi="Traditional Arabic" w:cs="Traditional Arabic"/>
          <w:color w:val="0000CC"/>
          <w:sz w:val="34"/>
          <w:szCs w:val="34"/>
          <w:rtl/>
        </w:rPr>
        <w:t>د</w:t>
      </w:r>
      <w:r w:rsidRPr="00286F05">
        <w:rPr>
          <w:rFonts w:ascii="Traditional Arabic" w:hAnsi="Traditional Arabic" w:cs="Traditional Arabic" w:hint="cs"/>
          <w:color w:val="0000CC"/>
          <w:sz w:val="34"/>
          <w:szCs w:val="34"/>
          <w:rtl/>
        </w:rPr>
        <w:t>َ</w:t>
      </w:r>
      <w:r w:rsidRPr="00286F05">
        <w:rPr>
          <w:rFonts w:ascii="Traditional Arabic" w:hAnsi="Traditional Arabic" w:cs="Traditional Arabic"/>
          <w:color w:val="0000CC"/>
          <w:sz w:val="34"/>
          <w:szCs w:val="34"/>
          <w:rtl/>
        </w:rPr>
        <w:t>ال</w:t>
      </w:r>
      <w:r w:rsidRPr="00286F05">
        <w:rPr>
          <w:rFonts w:ascii="Traditional Arabic" w:hAnsi="Traditional Arabic" w:cs="Traditional Arabic" w:hint="cs"/>
          <w:color w:val="0000CC"/>
          <w:sz w:val="34"/>
          <w:szCs w:val="34"/>
          <w:rtl/>
        </w:rPr>
        <w:t>ِ</w:t>
      </w:r>
      <w:r w:rsidR="00286F05" w:rsidRPr="00286F05">
        <w:rPr>
          <w:rFonts w:ascii="Traditional Arabic" w:hAnsi="Traditional Arabic" w:cs="Traditional Arabic" w:hint="cs"/>
          <w:color w:val="0000CC"/>
          <w:sz w:val="34"/>
          <w:szCs w:val="34"/>
          <w:rtl/>
        </w:rPr>
        <w:t>)</w:t>
      </w:r>
      <w:r w:rsidRPr="00402830">
        <w:rPr>
          <w:rFonts w:ascii="Traditional Arabic" w:hAnsi="Traditional Arabic" w:cs="Traditional Arabic"/>
          <w:sz w:val="34"/>
          <w:szCs w:val="34"/>
          <w:rtl/>
        </w:rPr>
        <w:t>.</w:t>
      </w:r>
    </w:p>
    <w:p w:rsidR="00402830" w:rsidRPr="00286F05" w:rsidRDefault="00402830" w:rsidP="00286F05">
      <w:pPr>
        <w:spacing w:before="120" w:after="0" w:line="240" w:lineRule="auto"/>
        <w:ind w:firstLine="397"/>
        <w:jc w:val="both"/>
        <w:rPr>
          <w:rFonts w:ascii="Traditional Arabic" w:hAnsi="Traditional Arabic" w:cs="Traditional Arabic"/>
          <w:color w:val="0000CC"/>
          <w:sz w:val="34"/>
          <w:szCs w:val="34"/>
          <w:rtl/>
        </w:rPr>
      </w:pPr>
      <w:r w:rsidRPr="00402830">
        <w:rPr>
          <w:rFonts w:ascii="Traditional Arabic" w:hAnsi="Traditional Arabic" w:cs="Traditional Arabic"/>
          <w:sz w:val="34"/>
          <w:szCs w:val="34"/>
          <w:rtl/>
        </w:rPr>
        <w:t>قال المؤل</w:t>
      </w:r>
      <w:r>
        <w:rPr>
          <w:rFonts w:ascii="Traditional Arabic" w:hAnsi="Traditional Arabic" w:cs="Traditional Arabic" w:hint="cs"/>
          <w:sz w:val="34"/>
          <w:szCs w:val="34"/>
          <w:rtl/>
        </w:rPr>
        <w:t>ِّ</w:t>
      </w:r>
      <w:r w:rsidRPr="00402830">
        <w:rPr>
          <w:rFonts w:ascii="Traditional Arabic" w:hAnsi="Traditional Arabic" w:cs="Traditional Arabic"/>
          <w:sz w:val="34"/>
          <w:szCs w:val="34"/>
          <w:rtl/>
        </w:rPr>
        <w:t xml:space="preserve">ف -رَحِمَهُ اللهُ: </w:t>
      </w:r>
      <w:r w:rsidRPr="00286F05">
        <w:rPr>
          <w:rFonts w:ascii="Traditional Arabic" w:hAnsi="Traditional Arabic" w:cs="Traditional Arabic"/>
          <w:color w:val="0000CC"/>
          <w:sz w:val="34"/>
          <w:szCs w:val="34"/>
          <w:rtl/>
        </w:rPr>
        <w:t xml:space="preserve">(وعن ابنِ عباسٍ -رضي اللَّه عنهما- قال لقومٍ سمِعهم يتمارون في الدينِ: </w:t>
      </w:r>
      <w:r w:rsidR="00286F05">
        <w:rPr>
          <w:rFonts w:ascii="Traditional Arabic" w:hAnsi="Traditional Arabic" w:cs="Traditional Arabic" w:hint="cs"/>
          <w:color w:val="0000CC"/>
          <w:sz w:val="34"/>
          <w:szCs w:val="34"/>
          <w:rtl/>
        </w:rPr>
        <w:t>"</w:t>
      </w:r>
      <w:r w:rsidRPr="00286F05">
        <w:rPr>
          <w:rFonts w:ascii="Traditional Arabic" w:hAnsi="Traditional Arabic" w:cs="Traditional Arabic"/>
          <w:color w:val="0000CC"/>
          <w:sz w:val="34"/>
          <w:szCs w:val="34"/>
          <w:rtl/>
        </w:rPr>
        <w:t>أم</w:t>
      </w:r>
      <w:r w:rsidR="008E6E96" w:rsidRPr="00286F05">
        <w:rPr>
          <w:rFonts w:ascii="Traditional Arabic" w:hAnsi="Traditional Arabic" w:cs="Traditional Arabic" w:hint="cs"/>
          <w:color w:val="0000CC"/>
          <w:sz w:val="34"/>
          <w:szCs w:val="34"/>
          <w:rtl/>
        </w:rPr>
        <w:t>َ</w:t>
      </w:r>
      <w:r w:rsidRPr="00286F05">
        <w:rPr>
          <w:rFonts w:ascii="Traditional Arabic" w:hAnsi="Traditional Arabic" w:cs="Traditional Arabic"/>
          <w:color w:val="0000CC"/>
          <w:sz w:val="34"/>
          <w:szCs w:val="34"/>
          <w:rtl/>
        </w:rPr>
        <w:t>ا علِمتم أن</w:t>
      </w:r>
      <w:r w:rsidR="008E6E96" w:rsidRPr="00286F05">
        <w:rPr>
          <w:rFonts w:ascii="Traditional Arabic" w:hAnsi="Traditional Arabic" w:cs="Traditional Arabic" w:hint="cs"/>
          <w:color w:val="0000CC"/>
          <w:sz w:val="34"/>
          <w:szCs w:val="34"/>
          <w:rtl/>
        </w:rPr>
        <w:t>َّ</w:t>
      </w:r>
      <w:r w:rsidRPr="00286F05">
        <w:rPr>
          <w:rFonts w:ascii="Traditional Arabic" w:hAnsi="Traditional Arabic" w:cs="Traditional Arabic"/>
          <w:color w:val="0000CC"/>
          <w:sz w:val="34"/>
          <w:szCs w:val="34"/>
          <w:rtl/>
        </w:rPr>
        <w:t xml:space="preserve"> لله عباد</w:t>
      </w:r>
      <w:r w:rsidR="008E6E96" w:rsidRPr="00286F05">
        <w:rPr>
          <w:rFonts w:ascii="Traditional Arabic" w:hAnsi="Traditional Arabic" w:cs="Traditional Arabic" w:hint="cs"/>
          <w:color w:val="0000CC"/>
          <w:sz w:val="34"/>
          <w:szCs w:val="34"/>
          <w:rtl/>
        </w:rPr>
        <w:t>ً</w:t>
      </w:r>
      <w:r w:rsidRPr="00286F05">
        <w:rPr>
          <w:rFonts w:ascii="Traditional Arabic" w:hAnsi="Traditional Arabic" w:cs="Traditional Arabic"/>
          <w:color w:val="0000CC"/>
          <w:sz w:val="34"/>
          <w:szCs w:val="34"/>
          <w:rtl/>
        </w:rPr>
        <w:t>ا أسكتتهم خشية</w:t>
      </w:r>
      <w:r w:rsidR="008E6E96" w:rsidRPr="00286F05">
        <w:rPr>
          <w:rFonts w:ascii="Traditional Arabic" w:hAnsi="Traditional Arabic" w:cs="Traditional Arabic" w:hint="cs"/>
          <w:color w:val="0000CC"/>
          <w:sz w:val="34"/>
          <w:szCs w:val="34"/>
          <w:rtl/>
        </w:rPr>
        <w:t>ُ</w:t>
      </w:r>
      <w:r w:rsidRPr="00286F05">
        <w:rPr>
          <w:rFonts w:ascii="Traditional Arabic" w:hAnsi="Traditional Arabic" w:cs="Traditional Arabic"/>
          <w:color w:val="0000CC"/>
          <w:sz w:val="34"/>
          <w:szCs w:val="34"/>
          <w:rtl/>
        </w:rPr>
        <w:t xml:space="preserve"> اللَّه م</w:t>
      </w:r>
      <w:r w:rsidR="008E6E96" w:rsidRPr="00286F05">
        <w:rPr>
          <w:rFonts w:ascii="Traditional Arabic" w:hAnsi="Traditional Arabic" w:cs="Traditional Arabic" w:hint="cs"/>
          <w:color w:val="0000CC"/>
          <w:sz w:val="34"/>
          <w:szCs w:val="34"/>
          <w:rtl/>
        </w:rPr>
        <w:t>ِ</w:t>
      </w:r>
      <w:r w:rsidRPr="00286F05">
        <w:rPr>
          <w:rFonts w:ascii="Traditional Arabic" w:hAnsi="Traditional Arabic" w:cs="Traditional Arabic"/>
          <w:color w:val="0000CC"/>
          <w:sz w:val="34"/>
          <w:szCs w:val="34"/>
          <w:rtl/>
        </w:rPr>
        <w:t>ن غير</w:t>
      </w:r>
      <w:r w:rsidR="008E6E96" w:rsidRPr="00286F05">
        <w:rPr>
          <w:rFonts w:ascii="Traditional Arabic" w:hAnsi="Traditional Arabic" w:cs="Traditional Arabic" w:hint="cs"/>
          <w:color w:val="0000CC"/>
          <w:sz w:val="34"/>
          <w:szCs w:val="34"/>
          <w:rtl/>
        </w:rPr>
        <w:t>ِ</w:t>
      </w:r>
      <w:r w:rsidRPr="00286F05">
        <w:rPr>
          <w:rFonts w:ascii="Traditional Arabic" w:hAnsi="Traditional Arabic" w:cs="Traditional Arabic"/>
          <w:color w:val="0000CC"/>
          <w:sz w:val="34"/>
          <w:szCs w:val="34"/>
          <w:rtl/>
        </w:rPr>
        <w:t xml:space="preserve"> صممٍ ولا بكمٍ، وإن</w:t>
      </w:r>
      <w:r w:rsidR="008E6E96" w:rsidRPr="00286F05">
        <w:rPr>
          <w:rFonts w:ascii="Traditional Arabic" w:hAnsi="Traditional Arabic" w:cs="Traditional Arabic" w:hint="cs"/>
          <w:color w:val="0000CC"/>
          <w:sz w:val="34"/>
          <w:szCs w:val="34"/>
          <w:rtl/>
        </w:rPr>
        <w:t>َّ</w:t>
      </w:r>
      <w:r w:rsidRPr="00286F05">
        <w:rPr>
          <w:rFonts w:ascii="Traditional Arabic" w:hAnsi="Traditional Arabic" w:cs="Traditional Arabic"/>
          <w:color w:val="0000CC"/>
          <w:sz w:val="34"/>
          <w:szCs w:val="34"/>
          <w:rtl/>
        </w:rPr>
        <w:t>هم لهم العلماء والفصحاء والط</w:t>
      </w:r>
      <w:r w:rsidR="008E6E96" w:rsidRPr="00286F05">
        <w:rPr>
          <w:rFonts w:ascii="Traditional Arabic" w:hAnsi="Traditional Arabic" w:cs="Traditional Arabic" w:hint="cs"/>
          <w:color w:val="0000CC"/>
          <w:sz w:val="34"/>
          <w:szCs w:val="34"/>
          <w:rtl/>
        </w:rPr>
        <w:t>ُّ</w:t>
      </w:r>
      <w:r w:rsidRPr="00286F05">
        <w:rPr>
          <w:rFonts w:ascii="Traditional Arabic" w:hAnsi="Traditional Arabic" w:cs="Traditional Arabic"/>
          <w:color w:val="0000CC"/>
          <w:sz w:val="34"/>
          <w:szCs w:val="34"/>
          <w:rtl/>
        </w:rPr>
        <w:t>لقاء والن</w:t>
      </w:r>
      <w:r w:rsidR="008E6E96" w:rsidRPr="00286F05">
        <w:rPr>
          <w:rFonts w:ascii="Traditional Arabic" w:hAnsi="Traditional Arabic" w:cs="Traditional Arabic" w:hint="cs"/>
          <w:color w:val="0000CC"/>
          <w:sz w:val="34"/>
          <w:szCs w:val="34"/>
          <w:rtl/>
        </w:rPr>
        <w:t>ُّ</w:t>
      </w:r>
      <w:r w:rsidRPr="00286F05">
        <w:rPr>
          <w:rFonts w:ascii="Traditional Arabic" w:hAnsi="Traditional Arabic" w:cs="Traditional Arabic"/>
          <w:color w:val="0000CC"/>
          <w:sz w:val="34"/>
          <w:szCs w:val="34"/>
          <w:rtl/>
        </w:rPr>
        <w:t>بلاء؛ العلماء بأيامِ اللَّهِ، غير</w:t>
      </w:r>
      <w:r w:rsidR="008E6E96" w:rsidRPr="00286F05">
        <w:rPr>
          <w:rFonts w:ascii="Traditional Arabic" w:hAnsi="Traditional Arabic" w:cs="Traditional Arabic" w:hint="cs"/>
          <w:color w:val="0000CC"/>
          <w:sz w:val="34"/>
          <w:szCs w:val="34"/>
          <w:rtl/>
        </w:rPr>
        <w:t>َ</w:t>
      </w:r>
      <w:r w:rsidRPr="00286F05">
        <w:rPr>
          <w:rFonts w:ascii="Traditional Arabic" w:hAnsi="Traditional Arabic" w:cs="Traditional Arabic"/>
          <w:color w:val="0000CC"/>
          <w:sz w:val="34"/>
          <w:szCs w:val="34"/>
          <w:rtl/>
        </w:rPr>
        <w:t xml:space="preserve"> أن</w:t>
      </w:r>
      <w:r w:rsidR="008E6E96" w:rsidRPr="00286F05">
        <w:rPr>
          <w:rFonts w:ascii="Traditional Arabic" w:hAnsi="Traditional Arabic" w:cs="Traditional Arabic" w:hint="cs"/>
          <w:color w:val="0000CC"/>
          <w:sz w:val="34"/>
          <w:szCs w:val="34"/>
          <w:rtl/>
        </w:rPr>
        <w:t>َّ</w:t>
      </w:r>
      <w:r w:rsidRPr="00286F05">
        <w:rPr>
          <w:rFonts w:ascii="Traditional Arabic" w:hAnsi="Traditional Arabic" w:cs="Traditional Arabic"/>
          <w:color w:val="0000CC"/>
          <w:sz w:val="34"/>
          <w:szCs w:val="34"/>
          <w:rtl/>
        </w:rPr>
        <w:t>هم إذا تذك</w:t>
      </w:r>
      <w:r w:rsidR="008E6E96" w:rsidRPr="00286F05">
        <w:rPr>
          <w:rFonts w:ascii="Traditional Arabic" w:hAnsi="Traditional Arabic" w:cs="Traditional Arabic" w:hint="cs"/>
          <w:color w:val="0000CC"/>
          <w:sz w:val="34"/>
          <w:szCs w:val="34"/>
          <w:rtl/>
        </w:rPr>
        <w:t>َّ</w:t>
      </w:r>
      <w:r w:rsidRPr="00286F05">
        <w:rPr>
          <w:rFonts w:ascii="Traditional Arabic" w:hAnsi="Traditional Arabic" w:cs="Traditional Arabic"/>
          <w:color w:val="0000CC"/>
          <w:sz w:val="34"/>
          <w:szCs w:val="34"/>
          <w:rtl/>
        </w:rPr>
        <w:t>روا عظمة اللَّه طاش</w:t>
      </w:r>
      <w:r w:rsidR="008E6E96" w:rsidRPr="00286F05">
        <w:rPr>
          <w:rFonts w:ascii="Traditional Arabic" w:hAnsi="Traditional Arabic" w:cs="Traditional Arabic" w:hint="cs"/>
          <w:color w:val="0000CC"/>
          <w:sz w:val="34"/>
          <w:szCs w:val="34"/>
          <w:rtl/>
        </w:rPr>
        <w:t>َ</w:t>
      </w:r>
      <w:r w:rsidRPr="00286F05">
        <w:rPr>
          <w:rFonts w:ascii="Traditional Arabic" w:hAnsi="Traditional Arabic" w:cs="Traditional Arabic"/>
          <w:color w:val="0000CC"/>
          <w:sz w:val="34"/>
          <w:szCs w:val="34"/>
          <w:rtl/>
        </w:rPr>
        <w:t>ت عقولهم وانكسرتْ قلوبهم، وانقطعت ألسنتهم، حتى إِذا استفاقوا م</w:t>
      </w:r>
      <w:r w:rsidR="008E6E96" w:rsidRPr="00286F05">
        <w:rPr>
          <w:rFonts w:ascii="Traditional Arabic" w:hAnsi="Traditional Arabic" w:cs="Traditional Arabic" w:hint="cs"/>
          <w:color w:val="0000CC"/>
          <w:sz w:val="34"/>
          <w:szCs w:val="34"/>
          <w:rtl/>
        </w:rPr>
        <w:t>ِ</w:t>
      </w:r>
      <w:r w:rsidRPr="00286F05">
        <w:rPr>
          <w:rFonts w:ascii="Traditional Arabic" w:hAnsi="Traditional Arabic" w:cs="Traditional Arabic"/>
          <w:color w:val="0000CC"/>
          <w:sz w:val="34"/>
          <w:szCs w:val="34"/>
          <w:rtl/>
        </w:rPr>
        <w:t>ن ذلك تس</w:t>
      </w:r>
      <w:r w:rsidR="008E6E96" w:rsidRPr="00286F05">
        <w:rPr>
          <w:rFonts w:ascii="Traditional Arabic" w:hAnsi="Traditional Arabic" w:cs="Traditional Arabic" w:hint="cs"/>
          <w:color w:val="0000CC"/>
          <w:sz w:val="34"/>
          <w:szCs w:val="34"/>
          <w:rtl/>
        </w:rPr>
        <w:t>َ</w:t>
      </w:r>
      <w:r w:rsidRPr="00286F05">
        <w:rPr>
          <w:rFonts w:ascii="Traditional Arabic" w:hAnsi="Traditional Arabic" w:cs="Traditional Arabic"/>
          <w:color w:val="0000CC"/>
          <w:sz w:val="34"/>
          <w:szCs w:val="34"/>
          <w:rtl/>
        </w:rPr>
        <w:t>ارعوا إلى اللَّهِ بالأعمال</w:t>
      </w:r>
      <w:r w:rsidR="008E6E96" w:rsidRPr="00286F05">
        <w:rPr>
          <w:rFonts w:ascii="Traditional Arabic" w:hAnsi="Traditional Arabic" w:cs="Traditional Arabic" w:hint="cs"/>
          <w:color w:val="0000CC"/>
          <w:sz w:val="34"/>
          <w:szCs w:val="34"/>
          <w:rtl/>
        </w:rPr>
        <w:t>ِ</w:t>
      </w:r>
      <w:r w:rsidRPr="00286F05">
        <w:rPr>
          <w:rFonts w:ascii="Traditional Arabic" w:hAnsi="Traditional Arabic" w:cs="Traditional Arabic"/>
          <w:color w:val="0000CC"/>
          <w:sz w:val="34"/>
          <w:szCs w:val="34"/>
          <w:rtl/>
        </w:rPr>
        <w:t xml:space="preserve"> الز</w:t>
      </w:r>
      <w:r w:rsidR="008E6E96" w:rsidRPr="00286F05">
        <w:rPr>
          <w:rFonts w:ascii="Traditional Arabic" w:hAnsi="Traditional Arabic" w:cs="Traditional Arabic" w:hint="cs"/>
          <w:color w:val="0000CC"/>
          <w:sz w:val="34"/>
          <w:szCs w:val="34"/>
          <w:rtl/>
        </w:rPr>
        <w:t>َّ</w:t>
      </w:r>
      <w:r w:rsidRPr="00286F05">
        <w:rPr>
          <w:rFonts w:ascii="Traditional Arabic" w:hAnsi="Traditional Arabic" w:cs="Traditional Arabic"/>
          <w:color w:val="0000CC"/>
          <w:sz w:val="34"/>
          <w:szCs w:val="34"/>
          <w:rtl/>
        </w:rPr>
        <w:t>اكية، يعد</w:t>
      </w:r>
      <w:r w:rsidR="008E6E96" w:rsidRPr="00286F05">
        <w:rPr>
          <w:rFonts w:ascii="Traditional Arabic" w:hAnsi="Traditional Arabic" w:cs="Traditional Arabic" w:hint="cs"/>
          <w:color w:val="0000CC"/>
          <w:sz w:val="34"/>
          <w:szCs w:val="34"/>
          <w:rtl/>
        </w:rPr>
        <w:t>ُّ</w:t>
      </w:r>
      <w:r w:rsidRPr="00286F05">
        <w:rPr>
          <w:rFonts w:ascii="Traditional Arabic" w:hAnsi="Traditional Arabic" w:cs="Traditional Arabic"/>
          <w:color w:val="0000CC"/>
          <w:sz w:val="34"/>
          <w:szCs w:val="34"/>
          <w:rtl/>
        </w:rPr>
        <w:t>ون</w:t>
      </w:r>
      <w:r w:rsidR="008E6E96" w:rsidRPr="00286F05">
        <w:rPr>
          <w:rFonts w:ascii="Traditional Arabic" w:hAnsi="Traditional Arabic" w:cs="Traditional Arabic" w:hint="cs"/>
          <w:color w:val="0000CC"/>
          <w:sz w:val="34"/>
          <w:szCs w:val="34"/>
          <w:rtl/>
        </w:rPr>
        <w:t>َ</w:t>
      </w:r>
      <w:r w:rsidRPr="00286F05">
        <w:rPr>
          <w:rFonts w:ascii="Traditional Arabic" w:hAnsi="Traditional Arabic" w:cs="Traditional Arabic"/>
          <w:color w:val="0000CC"/>
          <w:sz w:val="34"/>
          <w:szCs w:val="34"/>
          <w:rtl/>
        </w:rPr>
        <w:t xml:space="preserve"> أنفس</w:t>
      </w:r>
      <w:r w:rsidR="008E6E96" w:rsidRPr="00286F05">
        <w:rPr>
          <w:rFonts w:ascii="Traditional Arabic" w:hAnsi="Traditional Arabic" w:cs="Traditional Arabic" w:hint="cs"/>
          <w:color w:val="0000CC"/>
          <w:sz w:val="34"/>
          <w:szCs w:val="34"/>
          <w:rtl/>
        </w:rPr>
        <w:t>َ</w:t>
      </w:r>
      <w:r w:rsidRPr="00286F05">
        <w:rPr>
          <w:rFonts w:ascii="Traditional Arabic" w:hAnsi="Traditional Arabic" w:cs="Traditional Arabic"/>
          <w:color w:val="0000CC"/>
          <w:sz w:val="34"/>
          <w:szCs w:val="34"/>
          <w:rtl/>
        </w:rPr>
        <w:t>هم مع المفر</w:t>
      </w:r>
      <w:r w:rsidR="008E6E96" w:rsidRPr="00286F05">
        <w:rPr>
          <w:rFonts w:ascii="Traditional Arabic" w:hAnsi="Traditional Arabic" w:cs="Traditional Arabic" w:hint="cs"/>
          <w:color w:val="0000CC"/>
          <w:sz w:val="34"/>
          <w:szCs w:val="34"/>
          <w:rtl/>
        </w:rPr>
        <w:t>ِّ</w:t>
      </w:r>
      <w:r w:rsidRPr="00286F05">
        <w:rPr>
          <w:rFonts w:ascii="Traditional Arabic" w:hAnsi="Traditional Arabic" w:cs="Traditional Arabic"/>
          <w:color w:val="0000CC"/>
          <w:sz w:val="34"/>
          <w:szCs w:val="34"/>
          <w:rtl/>
        </w:rPr>
        <w:t>طين، و</w:t>
      </w:r>
      <w:r w:rsidR="008E6E96" w:rsidRPr="00286F05">
        <w:rPr>
          <w:rFonts w:ascii="Traditional Arabic" w:hAnsi="Traditional Arabic" w:cs="Traditional Arabic" w:hint="cs"/>
          <w:color w:val="0000CC"/>
          <w:sz w:val="34"/>
          <w:szCs w:val="34"/>
          <w:rtl/>
        </w:rPr>
        <w:t>إنَّ</w:t>
      </w:r>
      <w:r w:rsidRPr="00286F05">
        <w:rPr>
          <w:rFonts w:ascii="Traditional Arabic" w:hAnsi="Traditional Arabic" w:cs="Traditional Arabic"/>
          <w:color w:val="0000CC"/>
          <w:sz w:val="34"/>
          <w:szCs w:val="34"/>
          <w:rtl/>
        </w:rPr>
        <w:t>هم لأكياس أقوياء، ومع الض</w:t>
      </w:r>
      <w:r w:rsidR="008E6E96" w:rsidRPr="00286F05">
        <w:rPr>
          <w:rFonts w:ascii="Traditional Arabic" w:hAnsi="Traditional Arabic" w:cs="Traditional Arabic" w:hint="cs"/>
          <w:color w:val="0000CC"/>
          <w:sz w:val="34"/>
          <w:szCs w:val="34"/>
          <w:rtl/>
        </w:rPr>
        <w:t>َّ</w:t>
      </w:r>
      <w:r w:rsidRPr="00286F05">
        <w:rPr>
          <w:rFonts w:ascii="Traditional Arabic" w:hAnsi="Traditional Arabic" w:cs="Traditional Arabic"/>
          <w:color w:val="0000CC"/>
          <w:sz w:val="34"/>
          <w:szCs w:val="34"/>
          <w:rtl/>
        </w:rPr>
        <w:t>الين والخطائِين وإن</w:t>
      </w:r>
      <w:r w:rsidR="008E6E96" w:rsidRPr="00286F05">
        <w:rPr>
          <w:rFonts w:ascii="Traditional Arabic" w:hAnsi="Traditional Arabic" w:cs="Traditional Arabic" w:hint="cs"/>
          <w:color w:val="0000CC"/>
          <w:sz w:val="34"/>
          <w:szCs w:val="34"/>
          <w:rtl/>
        </w:rPr>
        <w:t>َّ</w:t>
      </w:r>
      <w:r w:rsidRPr="00286F05">
        <w:rPr>
          <w:rFonts w:ascii="Traditional Arabic" w:hAnsi="Traditional Arabic" w:cs="Traditional Arabic"/>
          <w:color w:val="0000CC"/>
          <w:sz w:val="34"/>
          <w:szCs w:val="34"/>
          <w:rtl/>
        </w:rPr>
        <w:t>هم لأبرار برءاء، ألا إِن</w:t>
      </w:r>
      <w:r w:rsidR="008E6E96" w:rsidRPr="00286F05">
        <w:rPr>
          <w:rFonts w:ascii="Traditional Arabic" w:hAnsi="Traditional Arabic" w:cs="Traditional Arabic" w:hint="cs"/>
          <w:color w:val="0000CC"/>
          <w:sz w:val="34"/>
          <w:szCs w:val="34"/>
          <w:rtl/>
        </w:rPr>
        <w:t>َّ</w:t>
      </w:r>
      <w:r w:rsidRPr="00286F05">
        <w:rPr>
          <w:rFonts w:ascii="Traditional Arabic" w:hAnsi="Traditional Arabic" w:cs="Traditional Arabic"/>
          <w:color w:val="0000CC"/>
          <w:sz w:val="34"/>
          <w:szCs w:val="34"/>
          <w:rtl/>
        </w:rPr>
        <w:t>هم لا يستكثِرون له الكثير، ولا يرضون له بالقليلِ، ولا ي</w:t>
      </w:r>
      <w:r w:rsidR="008E6E96" w:rsidRPr="00286F05">
        <w:rPr>
          <w:rFonts w:ascii="Traditional Arabic" w:hAnsi="Traditional Arabic" w:cs="Traditional Arabic" w:hint="cs"/>
          <w:color w:val="0000CC"/>
          <w:sz w:val="34"/>
          <w:szCs w:val="34"/>
          <w:rtl/>
        </w:rPr>
        <w:t>ُ</w:t>
      </w:r>
      <w:r w:rsidRPr="00286F05">
        <w:rPr>
          <w:rFonts w:ascii="Traditional Arabic" w:hAnsi="Traditional Arabic" w:cs="Traditional Arabic"/>
          <w:color w:val="0000CC"/>
          <w:sz w:val="34"/>
          <w:szCs w:val="34"/>
          <w:rtl/>
        </w:rPr>
        <w:t>دِلون عليه بأعمالهم</w:t>
      </w:r>
      <w:r w:rsidR="008E6E96" w:rsidRPr="00286F05">
        <w:rPr>
          <w:rFonts w:ascii="Traditional Arabic" w:hAnsi="Traditional Arabic" w:cs="Traditional Arabic" w:hint="cs"/>
          <w:color w:val="0000CC"/>
          <w:sz w:val="34"/>
          <w:szCs w:val="34"/>
          <w:rtl/>
        </w:rPr>
        <w:t>،</w:t>
      </w:r>
      <w:r w:rsidRPr="00286F05">
        <w:rPr>
          <w:rFonts w:ascii="Traditional Arabic" w:hAnsi="Traditional Arabic" w:cs="Traditional Arabic"/>
          <w:color w:val="0000CC"/>
          <w:sz w:val="34"/>
          <w:szCs w:val="34"/>
          <w:rtl/>
        </w:rPr>
        <w:t xml:space="preserve"> حيث ما لقيتهم مهتمون مشفِقون، وجِلون خائفون</w:t>
      </w:r>
      <w:r w:rsidR="00286F05">
        <w:rPr>
          <w:rFonts w:ascii="Traditional Arabic" w:hAnsi="Traditional Arabic" w:cs="Traditional Arabic" w:hint="cs"/>
          <w:color w:val="0000CC"/>
          <w:sz w:val="34"/>
          <w:szCs w:val="34"/>
          <w:rtl/>
        </w:rPr>
        <w:t>"</w:t>
      </w:r>
      <w:r w:rsidRPr="00286F05">
        <w:rPr>
          <w:rFonts w:ascii="Traditional Arabic" w:hAnsi="Traditional Arabic" w:cs="Traditional Arabic"/>
          <w:color w:val="0000CC"/>
          <w:sz w:val="34"/>
          <w:szCs w:val="34"/>
          <w:rtl/>
        </w:rPr>
        <w:t>. رواه أبو نعيمٍ.</w:t>
      </w:r>
    </w:p>
    <w:p w:rsidR="00402830" w:rsidRPr="00402830" w:rsidRDefault="00402830" w:rsidP="00286F05">
      <w:pPr>
        <w:spacing w:before="120" w:after="0" w:line="240" w:lineRule="auto"/>
        <w:ind w:firstLine="397"/>
        <w:jc w:val="both"/>
        <w:rPr>
          <w:rFonts w:ascii="Traditional Arabic" w:hAnsi="Traditional Arabic" w:cs="Traditional Arabic"/>
          <w:sz w:val="34"/>
          <w:szCs w:val="34"/>
          <w:rtl/>
        </w:rPr>
      </w:pPr>
      <w:r w:rsidRPr="00286F05">
        <w:rPr>
          <w:rFonts w:ascii="Traditional Arabic" w:hAnsi="Traditional Arabic" w:cs="Traditional Arabic"/>
          <w:color w:val="0000CC"/>
          <w:sz w:val="34"/>
          <w:szCs w:val="34"/>
          <w:rtl/>
        </w:rPr>
        <w:t>ق</w:t>
      </w:r>
      <w:r w:rsidR="008E6E96" w:rsidRPr="00286F05">
        <w:rPr>
          <w:rFonts w:ascii="Traditional Arabic" w:hAnsi="Traditional Arabic" w:cs="Traditional Arabic"/>
          <w:color w:val="0000CC"/>
          <w:sz w:val="34"/>
          <w:szCs w:val="34"/>
          <w:rtl/>
        </w:rPr>
        <w:t>ال الحسن</w:t>
      </w:r>
      <w:r w:rsidR="00286F05">
        <w:rPr>
          <w:rFonts w:ascii="Traditional Arabic" w:hAnsi="Traditional Arabic" w:cs="Traditional Arabic" w:hint="cs"/>
          <w:color w:val="0000CC"/>
          <w:sz w:val="34"/>
          <w:szCs w:val="34"/>
          <w:rtl/>
        </w:rPr>
        <w:t>:</w:t>
      </w:r>
      <w:r w:rsidR="008E6E96" w:rsidRPr="00286F05">
        <w:rPr>
          <w:rFonts w:ascii="Traditional Arabic" w:hAnsi="Traditional Arabic" w:cs="Traditional Arabic"/>
          <w:color w:val="0000CC"/>
          <w:sz w:val="34"/>
          <w:szCs w:val="34"/>
          <w:rtl/>
        </w:rPr>
        <w:t xml:space="preserve"> وسمِع قوم</w:t>
      </w:r>
      <w:r w:rsidR="00286F05">
        <w:rPr>
          <w:rFonts w:ascii="Traditional Arabic" w:hAnsi="Traditional Arabic" w:cs="Traditional Arabic" w:hint="cs"/>
          <w:color w:val="0000CC"/>
          <w:sz w:val="34"/>
          <w:szCs w:val="34"/>
          <w:rtl/>
        </w:rPr>
        <w:t>ً</w:t>
      </w:r>
      <w:r w:rsidR="008E6E96" w:rsidRPr="00286F05">
        <w:rPr>
          <w:rFonts w:ascii="Traditional Arabic" w:hAnsi="Traditional Arabic" w:cs="Traditional Arabic"/>
          <w:color w:val="0000CC"/>
          <w:sz w:val="34"/>
          <w:szCs w:val="34"/>
          <w:rtl/>
        </w:rPr>
        <w:t>ا يتجادلون</w:t>
      </w:r>
      <w:r w:rsidRPr="00286F05">
        <w:rPr>
          <w:rFonts w:ascii="Traditional Arabic" w:hAnsi="Traditional Arabic" w:cs="Traditional Arabic"/>
          <w:color w:val="0000CC"/>
          <w:sz w:val="34"/>
          <w:szCs w:val="34"/>
          <w:rtl/>
        </w:rPr>
        <w:t xml:space="preserve">: </w:t>
      </w:r>
      <w:r w:rsidR="00286F05">
        <w:rPr>
          <w:rFonts w:ascii="Traditional Arabic" w:hAnsi="Traditional Arabic" w:cs="Traditional Arabic" w:hint="cs"/>
          <w:color w:val="0000CC"/>
          <w:sz w:val="34"/>
          <w:szCs w:val="34"/>
          <w:rtl/>
        </w:rPr>
        <w:t>"</w:t>
      </w:r>
      <w:r w:rsidRPr="00286F05">
        <w:rPr>
          <w:rFonts w:ascii="Traditional Arabic" w:hAnsi="Traditional Arabic" w:cs="Traditional Arabic"/>
          <w:color w:val="0000CC"/>
          <w:sz w:val="34"/>
          <w:szCs w:val="34"/>
          <w:rtl/>
        </w:rPr>
        <w:t>هؤلاءِ قوم مل</w:t>
      </w:r>
      <w:r w:rsidR="008E6E96" w:rsidRPr="00286F05">
        <w:rPr>
          <w:rFonts w:ascii="Traditional Arabic" w:hAnsi="Traditional Arabic" w:cs="Traditional Arabic" w:hint="cs"/>
          <w:color w:val="0000CC"/>
          <w:sz w:val="34"/>
          <w:szCs w:val="34"/>
          <w:rtl/>
        </w:rPr>
        <w:t>ُّ</w:t>
      </w:r>
      <w:r w:rsidRPr="00286F05">
        <w:rPr>
          <w:rFonts w:ascii="Traditional Arabic" w:hAnsi="Traditional Arabic" w:cs="Traditional Arabic"/>
          <w:color w:val="0000CC"/>
          <w:sz w:val="34"/>
          <w:szCs w:val="34"/>
          <w:rtl/>
        </w:rPr>
        <w:t>وا العبادة، وخف عليهِم القول، وقل ورعهم فتكلموا</w:t>
      </w:r>
      <w:r w:rsidR="00286F05">
        <w:rPr>
          <w:rFonts w:ascii="Traditional Arabic" w:hAnsi="Traditional Arabic" w:cs="Traditional Arabic" w:hint="cs"/>
          <w:color w:val="0000CC"/>
          <w:sz w:val="34"/>
          <w:szCs w:val="34"/>
          <w:rtl/>
        </w:rPr>
        <w:t>"</w:t>
      </w:r>
      <w:r w:rsidRPr="00286F05">
        <w:rPr>
          <w:rFonts w:ascii="Traditional Arabic" w:hAnsi="Traditional Arabic" w:cs="Traditional Arabic"/>
          <w:color w:val="0000CC"/>
          <w:sz w:val="34"/>
          <w:szCs w:val="34"/>
          <w:rtl/>
        </w:rPr>
        <w:t>)</w:t>
      </w:r>
      <w:r w:rsidRPr="00402830">
        <w:rPr>
          <w:rFonts w:ascii="Traditional Arabic" w:hAnsi="Traditional Arabic" w:cs="Traditional Arabic"/>
          <w:sz w:val="34"/>
          <w:szCs w:val="34"/>
          <w:rtl/>
        </w:rPr>
        <w:t>}.</w:t>
      </w:r>
    </w:p>
    <w:p w:rsidR="00402830" w:rsidRPr="000D6E49" w:rsidRDefault="00402830" w:rsidP="00286F05">
      <w:pPr>
        <w:spacing w:before="120" w:after="0" w:line="240" w:lineRule="auto"/>
        <w:ind w:firstLine="397"/>
        <w:jc w:val="both"/>
        <w:rPr>
          <w:rFonts w:ascii="Traditional Arabic" w:hAnsi="Traditional Arabic" w:cs="Traditional Arabic"/>
          <w:sz w:val="34"/>
          <w:szCs w:val="34"/>
          <w:highlight w:val="yellow"/>
          <w:rtl/>
        </w:rPr>
      </w:pPr>
      <w:r w:rsidRPr="000D6E49">
        <w:rPr>
          <w:rFonts w:ascii="Traditional Arabic" w:hAnsi="Traditional Arabic" w:cs="Traditional Arabic"/>
          <w:sz w:val="34"/>
          <w:szCs w:val="34"/>
          <w:highlight w:val="yellow"/>
          <w:rtl/>
        </w:rPr>
        <w:t xml:space="preserve">هذا الأثر فيه ضعف، </w:t>
      </w:r>
      <w:r w:rsidR="008E6E96" w:rsidRPr="000D6E49">
        <w:rPr>
          <w:rFonts w:ascii="Traditional Arabic" w:hAnsi="Traditional Arabic" w:cs="Traditional Arabic" w:hint="cs"/>
          <w:sz w:val="34"/>
          <w:szCs w:val="34"/>
          <w:highlight w:val="yellow"/>
          <w:rtl/>
        </w:rPr>
        <w:t>و</w:t>
      </w:r>
      <w:r w:rsidRPr="000D6E49">
        <w:rPr>
          <w:rFonts w:ascii="Traditional Arabic" w:hAnsi="Traditional Arabic" w:cs="Traditional Arabic"/>
          <w:sz w:val="34"/>
          <w:szCs w:val="34"/>
          <w:highlight w:val="yellow"/>
          <w:rtl/>
        </w:rPr>
        <w:t>ليس هذا ثابت</w:t>
      </w:r>
      <w:r w:rsidR="008E6E96" w:rsidRPr="000D6E49">
        <w:rPr>
          <w:rFonts w:ascii="Traditional Arabic" w:hAnsi="Traditional Arabic" w:cs="Traditional Arabic" w:hint="cs"/>
          <w:sz w:val="34"/>
          <w:szCs w:val="34"/>
          <w:highlight w:val="yellow"/>
          <w:rtl/>
        </w:rPr>
        <w:t>ًا</w:t>
      </w:r>
      <w:r w:rsidRPr="000D6E49">
        <w:rPr>
          <w:rFonts w:ascii="Traditional Arabic" w:hAnsi="Traditional Arabic" w:cs="Traditional Arabic"/>
          <w:sz w:val="34"/>
          <w:szCs w:val="34"/>
          <w:highlight w:val="yellow"/>
          <w:rtl/>
        </w:rPr>
        <w:t xml:space="preserve"> عن ابن عبَّاس، ولكنَّه م</w:t>
      </w:r>
      <w:r w:rsidR="00286F05" w:rsidRPr="000D6E49">
        <w:rPr>
          <w:rFonts w:ascii="Traditional Arabic" w:hAnsi="Traditional Arabic" w:cs="Traditional Arabic" w:hint="cs"/>
          <w:sz w:val="34"/>
          <w:szCs w:val="34"/>
          <w:highlight w:val="yellow"/>
          <w:rtl/>
        </w:rPr>
        <w:t>ُ</w:t>
      </w:r>
      <w:r w:rsidRPr="000D6E49">
        <w:rPr>
          <w:rFonts w:ascii="Traditional Arabic" w:hAnsi="Traditional Arabic" w:cs="Traditional Arabic"/>
          <w:sz w:val="34"/>
          <w:szCs w:val="34"/>
          <w:highlight w:val="yellow"/>
          <w:rtl/>
        </w:rPr>
        <w:t>تضمِّنٌ لمعانٍ صحيحة ينبغي أن يتخلَّقَ بها طالب العلم.</w:t>
      </w:r>
    </w:p>
    <w:p w:rsidR="00402830" w:rsidRDefault="00402830" w:rsidP="00286F05">
      <w:pPr>
        <w:spacing w:before="120" w:after="0" w:line="240" w:lineRule="auto"/>
        <w:ind w:firstLine="397"/>
        <w:jc w:val="both"/>
        <w:rPr>
          <w:rFonts w:ascii="Traditional Arabic" w:hAnsi="Traditional Arabic" w:cs="Traditional Arabic"/>
          <w:sz w:val="34"/>
          <w:szCs w:val="34"/>
          <w:rtl/>
        </w:rPr>
      </w:pPr>
      <w:r w:rsidRPr="000D6E49">
        <w:rPr>
          <w:rFonts w:ascii="Traditional Arabic" w:hAnsi="Traditional Arabic" w:cs="Traditional Arabic"/>
          <w:sz w:val="34"/>
          <w:szCs w:val="34"/>
          <w:highlight w:val="yellow"/>
          <w:rtl/>
        </w:rPr>
        <w:lastRenderedPageBreak/>
        <w:t>وهذا الأثر يدلُّ على أنَّ الع</w:t>
      </w:r>
      <w:r w:rsidR="00286F05" w:rsidRPr="000D6E49">
        <w:rPr>
          <w:rFonts w:ascii="Traditional Arabic" w:hAnsi="Traditional Arabic" w:cs="Traditional Arabic" w:hint="cs"/>
          <w:sz w:val="34"/>
          <w:szCs w:val="34"/>
          <w:highlight w:val="yellow"/>
          <w:rtl/>
        </w:rPr>
        <w:t>ِ</w:t>
      </w:r>
      <w:r w:rsidRPr="000D6E49">
        <w:rPr>
          <w:rFonts w:ascii="Traditional Arabic" w:hAnsi="Traditional Arabic" w:cs="Traditional Arabic"/>
          <w:sz w:val="34"/>
          <w:szCs w:val="34"/>
          <w:highlight w:val="yellow"/>
          <w:rtl/>
        </w:rPr>
        <w:t xml:space="preserve">لم منه ما هو نافعٌ، ومنه ما ليسَ بنافعٍ، وجاء من تعوُّذات النَّبي -صَلَّى اللهُ عَلَيْهِ وَسَلَّمَ: </w:t>
      </w:r>
      <w:r w:rsidR="00286F05" w:rsidRPr="000D6E49">
        <w:rPr>
          <w:rFonts w:ascii="Traditional Arabic" w:hAnsi="Traditional Arabic" w:cs="Traditional Arabic"/>
          <w:color w:val="006600"/>
          <w:sz w:val="34"/>
          <w:szCs w:val="34"/>
          <w:highlight w:val="yellow"/>
          <w:rtl/>
        </w:rPr>
        <w:t>«وَمِنْ عِلْمٍ لاَ يَنْفَعُ»</w:t>
      </w:r>
      <w:r w:rsidR="00286F05" w:rsidRPr="000D6E49">
        <w:rPr>
          <w:rStyle w:val="FootnoteReference"/>
          <w:rFonts w:ascii="Traditional Arabic" w:hAnsi="Traditional Arabic" w:cs="Traditional Arabic"/>
          <w:sz w:val="34"/>
          <w:szCs w:val="34"/>
          <w:highlight w:val="yellow"/>
          <w:rtl/>
        </w:rPr>
        <w:footnoteReference w:id="1"/>
      </w:r>
      <w:r w:rsidRPr="000D6E49">
        <w:rPr>
          <w:rFonts w:ascii="Traditional Arabic" w:hAnsi="Traditional Arabic" w:cs="Traditional Arabic"/>
          <w:sz w:val="34"/>
          <w:szCs w:val="34"/>
          <w:highlight w:val="yellow"/>
          <w:rtl/>
        </w:rPr>
        <w:t xml:space="preserve">، وجاء كذلك في الأثر: </w:t>
      </w:r>
      <w:r w:rsidR="004F3749" w:rsidRPr="000D6E49">
        <w:rPr>
          <w:rFonts w:ascii="Traditional Arabic" w:hAnsi="Traditional Arabic" w:cs="Traditional Arabic"/>
          <w:color w:val="006600"/>
          <w:sz w:val="34"/>
          <w:szCs w:val="34"/>
          <w:highlight w:val="yellow"/>
          <w:rtl/>
        </w:rPr>
        <w:t>«وَتَعَوَّذُوا بِاللَّهِ مِنْ عِلْمٍ لا يَنْفَعُ»</w:t>
      </w:r>
      <w:r w:rsidR="004F3749" w:rsidRPr="000D6E49">
        <w:rPr>
          <w:rStyle w:val="FootnoteReference"/>
          <w:rFonts w:ascii="Traditional Arabic" w:hAnsi="Traditional Arabic" w:cs="Traditional Arabic"/>
          <w:color w:val="006600"/>
          <w:sz w:val="34"/>
          <w:szCs w:val="34"/>
          <w:highlight w:val="yellow"/>
          <w:rtl/>
        </w:rPr>
        <w:footnoteReference w:id="2"/>
      </w:r>
      <w:r w:rsidRPr="000D6E49">
        <w:rPr>
          <w:rFonts w:ascii="Traditional Arabic" w:hAnsi="Traditional Arabic" w:cs="Traditional Arabic"/>
          <w:sz w:val="34"/>
          <w:szCs w:val="34"/>
          <w:highlight w:val="yellow"/>
          <w:rtl/>
        </w:rPr>
        <w:t>، وهو العلم الذي يكون ح</w:t>
      </w:r>
      <w:r w:rsidR="004F3749" w:rsidRPr="000D6E49">
        <w:rPr>
          <w:rFonts w:ascii="Traditional Arabic" w:hAnsi="Traditional Arabic" w:cs="Traditional Arabic" w:hint="cs"/>
          <w:sz w:val="34"/>
          <w:szCs w:val="34"/>
          <w:highlight w:val="yellow"/>
          <w:rtl/>
        </w:rPr>
        <w:t>ُ</w:t>
      </w:r>
      <w:r w:rsidRPr="000D6E49">
        <w:rPr>
          <w:rFonts w:ascii="Traditional Arabic" w:hAnsi="Traditional Arabic" w:cs="Traditional Arabic"/>
          <w:sz w:val="34"/>
          <w:szCs w:val="34"/>
          <w:highlight w:val="yellow"/>
          <w:rtl/>
        </w:rPr>
        <w:t>جَّة على صاحبه، فليس المقصود بالعلم هو جمعُ المعلومات والمعرفة دونَ علمٍ ولا أثرٍ، فعلى طالب العلم أن يحرص كل الحرص في طلب العلم أن يحقِّقَ النيَّة الخال</w:t>
      </w:r>
      <w:r w:rsidR="008E6E96" w:rsidRPr="000D6E49">
        <w:rPr>
          <w:rFonts w:ascii="Traditional Arabic" w:hAnsi="Traditional Arabic" w:cs="Traditional Arabic" w:hint="cs"/>
          <w:sz w:val="34"/>
          <w:szCs w:val="34"/>
          <w:highlight w:val="yellow"/>
          <w:rtl/>
        </w:rPr>
        <w:t>ِ</w:t>
      </w:r>
      <w:r w:rsidRPr="000D6E49">
        <w:rPr>
          <w:rFonts w:ascii="Traditional Arabic" w:hAnsi="Traditional Arabic" w:cs="Traditional Arabic"/>
          <w:sz w:val="34"/>
          <w:szCs w:val="34"/>
          <w:highlight w:val="yellow"/>
          <w:rtl/>
        </w:rPr>
        <w:t>ص</w:t>
      </w:r>
      <w:r w:rsidR="008E6E96" w:rsidRPr="000D6E49">
        <w:rPr>
          <w:rFonts w:ascii="Traditional Arabic" w:hAnsi="Traditional Arabic" w:cs="Traditional Arabic" w:hint="cs"/>
          <w:sz w:val="34"/>
          <w:szCs w:val="34"/>
          <w:highlight w:val="yellow"/>
          <w:rtl/>
        </w:rPr>
        <w:t>َ</w:t>
      </w:r>
      <w:r w:rsidRPr="000D6E49">
        <w:rPr>
          <w:rFonts w:ascii="Traditional Arabic" w:hAnsi="Traditional Arabic" w:cs="Traditional Arabic"/>
          <w:sz w:val="34"/>
          <w:szCs w:val="34"/>
          <w:highlight w:val="yellow"/>
          <w:rtl/>
        </w:rPr>
        <w:t>ة لله</w:t>
      </w:r>
      <w:r w:rsidR="000E1151" w:rsidRPr="000D6E49">
        <w:rPr>
          <w:rFonts w:ascii="Traditional Arabic" w:hAnsi="Traditional Arabic" w:cs="Traditional Arabic"/>
          <w:sz w:val="34"/>
          <w:szCs w:val="34"/>
          <w:highlight w:val="yellow"/>
          <w:rtl/>
        </w:rPr>
        <w:t xml:space="preserve"> </w:t>
      </w:r>
      <w:r w:rsidRPr="000D6E49">
        <w:rPr>
          <w:rFonts w:ascii="Traditional Arabic" w:hAnsi="Traditional Arabic" w:cs="Traditional Arabic"/>
          <w:sz w:val="34"/>
          <w:szCs w:val="34"/>
          <w:highlight w:val="yellow"/>
          <w:rtl/>
        </w:rPr>
        <w:t>-عزَّ وَجَلَّ- في طلبه للعلم، فقد جاء الوعيد الشَّديد فيمَن طلبَ العلم لينالَ ب</w:t>
      </w:r>
      <w:r w:rsidR="008E6E96" w:rsidRPr="000D6E49">
        <w:rPr>
          <w:rFonts w:ascii="Traditional Arabic" w:hAnsi="Traditional Arabic" w:cs="Traditional Arabic" w:hint="cs"/>
          <w:sz w:val="34"/>
          <w:szCs w:val="34"/>
          <w:highlight w:val="yellow"/>
          <w:rtl/>
        </w:rPr>
        <w:t>ه</w:t>
      </w:r>
      <w:r w:rsidRPr="000D6E49">
        <w:rPr>
          <w:rFonts w:ascii="Traditional Arabic" w:hAnsi="Traditional Arabic" w:cs="Traditional Arabic"/>
          <w:sz w:val="34"/>
          <w:szCs w:val="34"/>
          <w:highlight w:val="yellow"/>
          <w:rtl/>
        </w:rPr>
        <w:t xml:space="preserve"> عرضًا من الدُّنيا، فإنَّه لا يجد رائحة الجنَّة، فهذا وعيدٌ شديد، فانقلب تحصيله وبالًا عليه.</w:t>
      </w:r>
    </w:p>
    <w:p w:rsidR="000D6E49" w:rsidRDefault="000D6E49" w:rsidP="00286F05">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السؤال الأول:</w:t>
      </w:r>
    </w:p>
    <w:p w:rsidR="000D6E49" w:rsidRDefault="000D6E49" w:rsidP="00286F05">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يكون العلم وبالاً على صاحبه إذا لم يخلص فيه النية لله تعالى.</w:t>
      </w:r>
    </w:p>
    <w:p w:rsidR="000D6E49" w:rsidRDefault="000D6E49" w:rsidP="00286F05">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صواب</w:t>
      </w:r>
    </w:p>
    <w:p w:rsidR="000D6E49" w:rsidRPr="00420D09" w:rsidRDefault="00420D09" w:rsidP="00286F05">
      <w:pPr>
        <w:spacing w:before="120" w:after="0" w:line="240" w:lineRule="auto"/>
        <w:ind w:firstLine="397"/>
        <w:jc w:val="both"/>
        <w:rPr>
          <w:rFonts w:ascii="Traditional Arabic" w:hAnsi="Traditional Arabic" w:cs="Traditional Arabic"/>
          <w:sz w:val="34"/>
          <w:szCs w:val="34"/>
          <w:rtl/>
        </w:rPr>
      </w:pPr>
      <w:hyperlink r:id="rId8" w:history="1">
        <w:r>
          <w:rPr>
            <w:rStyle w:val="Hyperlink"/>
          </w:rPr>
          <w:t>https://www.youtube.com</w:t>
        </w:r>
        <w:r>
          <w:rPr>
            <w:rStyle w:val="Hyperlink"/>
          </w:rPr>
          <w:t>/embed/</w:t>
        </w:r>
        <w:r>
          <w:rPr>
            <w:rStyle w:val="Hyperlink"/>
          </w:rPr>
          <w:t>5jWHrtinc18</w:t>
        </w:r>
      </w:hyperlink>
    </w:p>
    <w:p w:rsidR="00420D09" w:rsidRPr="00402830" w:rsidRDefault="00420D09" w:rsidP="00286F05">
      <w:pPr>
        <w:spacing w:before="120" w:after="0" w:line="240" w:lineRule="auto"/>
        <w:ind w:firstLine="397"/>
        <w:jc w:val="both"/>
        <w:rPr>
          <w:rFonts w:ascii="Traditional Arabic" w:hAnsi="Traditional Arabic" w:cs="Traditional Arabic"/>
          <w:sz w:val="34"/>
          <w:szCs w:val="34"/>
          <w:rtl/>
        </w:rPr>
      </w:pPr>
    </w:p>
    <w:p w:rsidR="00402830" w:rsidRPr="00070CA8" w:rsidRDefault="00402830" w:rsidP="00286F05">
      <w:pPr>
        <w:spacing w:before="120" w:after="0" w:line="240" w:lineRule="auto"/>
        <w:ind w:firstLine="397"/>
        <w:jc w:val="both"/>
        <w:rPr>
          <w:rFonts w:ascii="Traditional Arabic" w:hAnsi="Traditional Arabic" w:cs="Traditional Arabic"/>
          <w:sz w:val="34"/>
          <w:szCs w:val="34"/>
          <w:highlight w:val="yellow"/>
          <w:rtl/>
        </w:rPr>
      </w:pPr>
      <w:r w:rsidRPr="00070CA8">
        <w:rPr>
          <w:rFonts w:ascii="Traditional Arabic" w:hAnsi="Traditional Arabic" w:cs="Traditional Arabic"/>
          <w:sz w:val="34"/>
          <w:szCs w:val="34"/>
          <w:highlight w:val="yellow"/>
          <w:u w:val="dotDotDash" w:color="FF0000"/>
          <w:rtl/>
        </w:rPr>
        <w:t>وفي هذا الأثر</w:t>
      </w:r>
      <w:r w:rsidRPr="00070CA8">
        <w:rPr>
          <w:rFonts w:ascii="Traditional Arabic" w:hAnsi="Traditional Arabic" w:cs="Traditional Arabic"/>
          <w:sz w:val="34"/>
          <w:szCs w:val="34"/>
          <w:highlight w:val="yellow"/>
          <w:rtl/>
        </w:rPr>
        <w:t>: ذكر</w:t>
      </w:r>
      <w:r w:rsidR="008E6E96" w:rsidRPr="00070CA8">
        <w:rPr>
          <w:rFonts w:ascii="Traditional Arabic" w:hAnsi="Traditional Arabic" w:cs="Traditional Arabic" w:hint="cs"/>
          <w:sz w:val="34"/>
          <w:szCs w:val="34"/>
          <w:highlight w:val="yellow"/>
          <w:rtl/>
        </w:rPr>
        <w:t>ُ</w:t>
      </w:r>
      <w:r w:rsidRPr="00070CA8">
        <w:rPr>
          <w:rFonts w:ascii="Traditional Arabic" w:hAnsi="Traditional Arabic" w:cs="Traditional Arabic"/>
          <w:sz w:val="34"/>
          <w:szCs w:val="34"/>
          <w:highlight w:val="yellow"/>
          <w:rtl/>
        </w:rPr>
        <w:t xml:space="preserve"> آثارٍ لهذا العلم الن</w:t>
      </w:r>
      <w:r w:rsidR="008E6E96" w:rsidRPr="00070CA8">
        <w:rPr>
          <w:rFonts w:ascii="Traditional Arabic" w:hAnsi="Traditional Arabic" w:cs="Traditional Arabic" w:hint="cs"/>
          <w:sz w:val="34"/>
          <w:szCs w:val="34"/>
          <w:highlight w:val="yellow"/>
          <w:rtl/>
        </w:rPr>
        <w:t>َّ</w:t>
      </w:r>
      <w:r w:rsidRPr="00070CA8">
        <w:rPr>
          <w:rFonts w:ascii="Traditional Arabic" w:hAnsi="Traditional Arabic" w:cs="Traditional Arabic"/>
          <w:sz w:val="34"/>
          <w:szCs w:val="34"/>
          <w:highlight w:val="yellow"/>
          <w:rtl/>
        </w:rPr>
        <w:t>افع، فالعلم النَّافع له آثار</w:t>
      </w:r>
      <w:r w:rsidR="008E6E96" w:rsidRPr="00070CA8">
        <w:rPr>
          <w:rFonts w:ascii="Traditional Arabic" w:hAnsi="Traditional Arabic" w:cs="Traditional Arabic" w:hint="cs"/>
          <w:sz w:val="34"/>
          <w:szCs w:val="34"/>
          <w:highlight w:val="yellow"/>
          <w:rtl/>
        </w:rPr>
        <w:t>ٌ</w:t>
      </w:r>
      <w:r w:rsidRPr="00070CA8">
        <w:rPr>
          <w:rFonts w:ascii="Traditional Arabic" w:hAnsi="Traditional Arabic" w:cs="Traditional Arabic"/>
          <w:sz w:val="34"/>
          <w:szCs w:val="34"/>
          <w:highlight w:val="yellow"/>
          <w:rtl/>
        </w:rPr>
        <w:t xml:space="preserve"> حتى يعرف الإنسان من نفس</w:t>
      </w:r>
      <w:r w:rsidR="008E6E96" w:rsidRPr="00070CA8">
        <w:rPr>
          <w:rFonts w:ascii="Traditional Arabic" w:hAnsi="Traditional Arabic" w:cs="Traditional Arabic" w:hint="cs"/>
          <w:sz w:val="34"/>
          <w:szCs w:val="34"/>
          <w:highlight w:val="yellow"/>
          <w:rtl/>
        </w:rPr>
        <w:t>ِ</w:t>
      </w:r>
      <w:r w:rsidRPr="00070CA8">
        <w:rPr>
          <w:rFonts w:ascii="Traditional Arabic" w:hAnsi="Traditional Arabic" w:cs="Traditional Arabic"/>
          <w:sz w:val="34"/>
          <w:szCs w:val="34"/>
          <w:highlight w:val="yellow"/>
          <w:rtl/>
        </w:rPr>
        <w:t>ه أنَّه يُحصِّل علمًا نافعًا، وإذا لم تظهر هذه الآثار فعليه أن يُراجع نفسه في طلبه للعلم.</w:t>
      </w:r>
    </w:p>
    <w:p w:rsidR="00402830" w:rsidRDefault="00402830" w:rsidP="00286F05">
      <w:pPr>
        <w:spacing w:before="120" w:after="0" w:line="240" w:lineRule="auto"/>
        <w:ind w:firstLine="397"/>
        <w:jc w:val="both"/>
        <w:rPr>
          <w:rFonts w:ascii="Traditional Arabic" w:hAnsi="Traditional Arabic" w:cs="Traditional Arabic"/>
          <w:sz w:val="34"/>
          <w:szCs w:val="34"/>
          <w:rtl/>
        </w:rPr>
      </w:pPr>
      <w:r w:rsidRPr="00070CA8">
        <w:rPr>
          <w:rFonts w:ascii="Traditional Arabic" w:hAnsi="Traditional Arabic" w:cs="Traditional Arabic"/>
          <w:sz w:val="34"/>
          <w:szCs w:val="34"/>
          <w:highlight w:val="yellow"/>
          <w:u w:val="dotDotDash" w:color="FF0000"/>
          <w:rtl/>
        </w:rPr>
        <w:t>أوَّلُ هذه الآثار التي ذكرها الس</w:t>
      </w:r>
      <w:r w:rsidR="008E6E96" w:rsidRPr="00070CA8">
        <w:rPr>
          <w:rFonts w:ascii="Traditional Arabic" w:hAnsi="Traditional Arabic" w:cs="Traditional Arabic" w:hint="cs"/>
          <w:sz w:val="34"/>
          <w:szCs w:val="34"/>
          <w:highlight w:val="yellow"/>
          <w:u w:val="dotDotDash" w:color="FF0000"/>
          <w:rtl/>
        </w:rPr>
        <w:t>َّ</w:t>
      </w:r>
      <w:r w:rsidRPr="00070CA8">
        <w:rPr>
          <w:rFonts w:ascii="Traditional Arabic" w:hAnsi="Traditional Arabic" w:cs="Traditional Arabic"/>
          <w:sz w:val="34"/>
          <w:szCs w:val="34"/>
          <w:highlight w:val="yellow"/>
          <w:u w:val="dotDotDash" w:color="FF0000"/>
          <w:rtl/>
        </w:rPr>
        <w:t>لف</w:t>
      </w:r>
      <w:r w:rsidRPr="00070CA8">
        <w:rPr>
          <w:rFonts w:ascii="Traditional Arabic" w:hAnsi="Traditional Arabic" w:cs="Traditional Arabic"/>
          <w:sz w:val="34"/>
          <w:szCs w:val="34"/>
          <w:highlight w:val="yellow"/>
          <w:rtl/>
        </w:rPr>
        <w:t>، ومنهم ابن عباس وغيره م</w:t>
      </w:r>
      <w:r w:rsidR="008E6E96" w:rsidRPr="00070CA8">
        <w:rPr>
          <w:rFonts w:ascii="Traditional Arabic" w:hAnsi="Traditional Arabic" w:cs="Traditional Arabic" w:hint="cs"/>
          <w:sz w:val="34"/>
          <w:szCs w:val="34"/>
          <w:highlight w:val="yellow"/>
          <w:rtl/>
        </w:rPr>
        <w:t>ِ</w:t>
      </w:r>
      <w:r w:rsidRPr="00070CA8">
        <w:rPr>
          <w:rFonts w:ascii="Traditional Arabic" w:hAnsi="Traditional Arabic" w:cs="Traditional Arabic"/>
          <w:sz w:val="34"/>
          <w:szCs w:val="34"/>
          <w:highlight w:val="yellow"/>
          <w:rtl/>
        </w:rPr>
        <w:t>ن أصحاب الن</w:t>
      </w:r>
      <w:r w:rsidR="008E6E96" w:rsidRPr="00070CA8">
        <w:rPr>
          <w:rFonts w:ascii="Traditional Arabic" w:hAnsi="Traditional Arabic" w:cs="Traditional Arabic" w:hint="cs"/>
          <w:sz w:val="34"/>
          <w:szCs w:val="34"/>
          <w:highlight w:val="yellow"/>
          <w:rtl/>
        </w:rPr>
        <w:t>َّ</w:t>
      </w:r>
      <w:r w:rsidRPr="00070CA8">
        <w:rPr>
          <w:rFonts w:ascii="Traditional Arabic" w:hAnsi="Traditional Arabic" w:cs="Traditional Arabic"/>
          <w:sz w:val="34"/>
          <w:szCs w:val="34"/>
          <w:highlight w:val="yellow"/>
          <w:rtl/>
        </w:rPr>
        <w:t>بي -صَلَّى اللهُ عَلَيْهِ وَسَلَّمَ- والتَّابعين والتَّابعينَ لهم بإحسانٍ؛ أنَّ العلم النَّافع يحمل صاحبَه على الهربِ من الدُّنيا، فكلما از</w:t>
      </w:r>
      <w:r w:rsidR="008E6E96" w:rsidRPr="00070CA8">
        <w:rPr>
          <w:rFonts w:ascii="Traditional Arabic" w:hAnsi="Traditional Arabic" w:cs="Traditional Arabic"/>
          <w:sz w:val="34"/>
          <w:szCs w:val="34"/>
          <w:highlight w:val="yellow"/>
          <w:rtl/>
        </w:rPr>
        <w:t>د</w:t>
      </w:r>
      <w:r w:rsidRPr="00070CA8">
        <w:rPr>
          <w:rFonts w:ascii="Traditional Arabic" w:hAnsi="Traditional Arabic" w:cs="Traditional Arabic"/>
          <w:sz w:val="34"/>
          <w:szCs w:val="34"/>
          <w:highlight w:val="yellow"/>
          <w:rtl/>
        </w:rPr>
        <w:t>اد</w:t>
      </w:r>
      <w:r w:rsidR="008E6E96" w:rsidRPr="00070CA8">
        <w:rPr>
          <w:rFonts w:ascii="Traditional Arabic" w:hAnsi="Traditional Arabic" w:cs="Traditional Arabic" w:hint="cs"/>
          <w:sz w:val="34"/>
          <w:szCs w:val="34"/>
          <w:highlight w:val="yellow"/>
          <w:rtl/>
        </w:rPr>
        <w:t>َ</w:t>
      </w:r>
      <w:r w:rsidRPr="00070CA8">
        <w:rPr>
          <w:rFonts w:ascii="Traditional Arabic" w:hAnsi="Traditional Arabic" w:cs="Traditional Arabic"/>
          <w:sz w:val="34"/>
          <w:szCs w:val="34"/>
          <w:highlight w:val="yellow"/>
          <w:rtl/>
        </w:rPr>
        <w:t xml:space="preserve"> </w:t>
      </w:r>
      <w:r w:rsidR="00070CA8" w:rsidRPr="00070CA8">
        <w:rPr>
          <w:rFonts w:ascii="Traditional Arabic" w:hAnsi="Traditional Arabic" w:cs="Traditional Arabic" w:hint="cs"/>
          <w:sz w:val="34"/>
          <w:szCs w:val="34"/>
          <w:highlight w:val="yellow"/>
          <w:rtl/>
        </w:rPr>
        <w:t xml:space="preserve">العبد </w:t>
      </w:r>
      <w:r w:rsidRPr="00070CA8">
        <w:rPr>
          <w:rFonts w:ascii="Traditional Arabic" w:hAnsi="Traditional Arabic" w:cs="Traditional Arabic"/>
          <w:sz w:val="34"/>
          <w:szCs w:val="34"/>
          <w:highlight w:val="yellow"/>
          <w:rtl/>
        </w:rPr>
        <w:t>تحصيلًا للعلم ازداد</w:t>
      </w:r>
      <w:r w:rsidR="008E6E96" w:rsidRPr="00070CA8">
        <w:rPr>
          <w:rFonts w:ascii="Traditional Arabic" w:hAnsi="Traditional Arabic" w:cs="Traditional Arabic" w:hint="cs"/>
          <w:sz w:val="34"/>
          <w:szCs w:val="34"/>
          <w:highlight w:val="yellow"/>
          <w:rtl/>
        </w:rPr>
        <w:t>َ</w:t>
      </w:r>
      <w:r w:rsidRPr="00070CA8">
        <w:rPr>
          <w:rFonts w:ascii="Traditional Arabic" w:hAnsi="Traditional Arabic" w:cs="Traditional Arabic"/>
          <w:sz w:val="34"/>
          <w:szCs w:val="34"/>
          <w:highlight w:val="yellow"/>
          <w:rtl/>
        </w:rPr>
        <w:t xml:space="preserve"> ع</w:t>
      </w:r>
      <w:r w:rsidR="00070CA8" w:rsidRPr="00070CA8">
        <w:rPr>
          <w:rFonts w:ascii="Traditional Arabic" w:hAnsi="Traditional Arabic" w:cs="Traditional Arabic" w:hint="cs"/>
          <w:sz w:val="34"/>
          <w:szCs w:val="34"/>
          <w:highlight w:val="yellow"/>
          <w:rtl/>
        </w:rPr>
        <w:t>ُ</w:t>
      </w:r>
      <w:r w:rsidRPr="00070CA8">
        <w:rPr>
          <w:rFonts w:ascii="Traditional Arabic" w:hAnsi="Traditional Arabic" w:cs="Traditional Arabic"/>
          <w:sz w:val="34"/>
          <w:szCs w:val="34"/>
          <w:highlight w:val="yellow"/>
          <w:rtl/>
        </w:rPr>
        <w:t>زوفًا ع</w:t>
      </w:r>
      <w:r w:rsidR="00070CA8" w:rsidRPr="00070CA8">
        <w:rPr>
          <w:rFonts w:ascii="Traditional Arabic" w:hAnsi="Traditional Arabic" w:cs="Traditional Arabic" w:hint="cs"/>
          <w:sz w:val="34"/>
          <w:szCs w:val="34"/>
          <w:highlight w:val="yellow"/>
          <w:rtl/>
        </w:rPr>
        <w:t>َ</w:t>
      </w:r>
      <w:r w:rsidRPr="00070CA8">
        <w:rPr>
          <w:rFonts w:ascii="Traditional Arabic" w:hAnsi="Traditional Arabic" w:cs="Traditional Arabic"/>
          <w:sz w:val="34"/>
          <w:szCs w:val="34"/>
          <w:highlight w:val="yellow"/>
          <w:rtl/>
        </w:rPr>
        <w:t>ن الدُّنيا، وأعظم شهوات الدُّنيا في الع</w:t>
      </w:r>
      <w:r w:rsidR="00070CA8" w:rsidRPr="00070CA8">
        <w:rPr>
          <w:rFonts w:ascii="Traditional Arabic" w:hAnsi="Traditional Arabic" w:cs="Traditional Arabic" w:hint="cs"/>
          <w:sz w:val="34"/>
          <w:szCs w:val="34"/>
          <w:highlight w:val="yellow"/>
          <w:rtl/>
        </w:rPr>
        <w:t>ِ</w:t>
      </w:r>
      <w:r w:rsidRPr="00070CA8">
        <w:rPr>
          <w:rFonts w:ascii="Traditional Arabic" w:hAnsi="Traditional Arabic" w:cs="Traditional Arabic"/>
          <w:sz w:val="34"/>
          <w:szCs w:val="34"/>
          <w:highlight w:val="yellow"/>
          <w:rtl/>
        </w:rPr>
        <w:t xml:space="preserve">لم حبُّ الرئاسة والشُّهرةِ، وحب أن يُمدَح، والتَّباعد عن ذلك </w:t>
      </w:r>
      <w:r w:rsidR="00070CA8" w:rsidRPr="00070CA8">
        <w:rPr>
          <w:rFonts w:ascii="Traditional Arabic" w:hAnsi="Traditional Arabic" w:cs="Traditional Arabic" w:hint="cs"/>
          <w:sz w:val="34"/>
          <w:szCs w:val="34"/>
          <w:highlight w:val="yellow"/>
          <w:rtl/>
        </w:rPr>
        <w:t xml:space="preserve">يعد </w:t>
      </w:r>
      <w:r w:rsidRPr="00070CA8">
        <w:rPr>
          <w:rFonts w:ascii="Traditional Arabic" w:hAnsi="Traditional Arabic" w:cs="Traditional Arabic"/>
          <w:sz w:val="34"/>
          <w:szCs w:val="34"/>
          <w:highlight w:val="yellow"/>
          <w:rtl/>
        </w:rPr>
        <w:t>من علامات انتفاع طالب العلم بعلمه، والله</w:t>
      </w:r>
      <w:r w:rsidR="000E1151" w:rsidRPr="00070CA8">
        <w:rPr>
          <w:rFonts w:ascii="Traditional Arabic" w:hAnsi="Traditional Arabic" w:cs="Traditional Arabic"/>
          <w:sz w:val="34"/>
          <w:szCs w:val="34"/>
          <w:highlight w:val="yellow"/>
          <w:rtl/>
        </w:rPr>
        <w:t xml:space="preserve"> </w:t>
      </w:r>
      <w:r w:rsidRPr="00070CA8">
        <w:rPr>
          <w:rFonts w:ascii="Traditional Arabic" w:hAnsi="Traditional Arabic" w:cs="Traditional Arabic"/>
          <w:sz w:val="34"/>
          <w:szCs w:val="34"/>
          <w:highlight w:val="yellow"/>
          <w:rtl/>
        </w:rPr>
        <w:t>-عزَّ وَجَلَّ- يقول:</w:t>
      </w:r>
      <w:r w:rsidR="000E1151" w:rsidRPr="00070CA8">
        <w:rPr>
          <w:rFonts w:ascii="Traditional Arabic" w:hAnsi="Traditional Arabic" w:cs="Traditional Arabic"/>
          <w:sz w:val="34"/>
          <w:szCs w:val="34"/>
          <w:highlight w:val="yellow"/>
          <w:rtl/>
        </w:rPr>
        <w:t xml:space="preserve"> </w:t>
      </w:r>
      <w:r w:rsidR="00E2272A" w:rsidRPr="00070CA8">
        <w:rPr>
          <w:rFonts w:ascii="Traditional Arabic" w:hAnsi="Traditional Arabic" w:cs="Traditional Arabic"/>
          <w:color w:val="FF0000"/>
          <w:sz w:val="34"/>
          <w:szCs w:val="34"/>
          <w:highlight w:val="yellow"/>
          <w:rtl/>
        </w:rPr>
        <w:t>﴿تِلْكَ الدَّارُ الآخِرَةُ نَجْعَلُهَا لِلَّذِينَ لا يُرِيدُونَ عُلُوًّا فِي الأَرْضِ وَلا فَسَادًا وَالْعَاقِبَةُ لِلْمُتَّقِينَ﴾</w:t>
      </w:r>
      <w:r w:rsidRPr="00070CA8">
        <w:rPr>
          <w:rFonts w:ascii="Traditional Arabic" w:hAnsi="Traditional Arabic" w:cs="Traditional Arabic"/>
          <w:sz w:val="34"/>
          <w:szCs w:val="34"/>
          <w:highlight w:val="yellow"/>
          <w:rtl/>
        </w:rPr>
        <w:t xml:space="preserve"> </w:t>
      </w:r>
      <w:r w:rsidRPr="00070CA8">
        <w:rPr>
          <w:rFonts w:ascii="Traditional Arabic" w:hAnsi="Traditional Arabic" w:cs="Traditional Arabic"/>
          <w:sz w:val="24"/>
          <w:szCs w:val="24"/>
          <w:highlight w:val="yellow"/>
          <w:rtl/>
        </w:rPr>
        <w:t>[القصص</w:t>
      </w:r>
      <w:r w:rsidR="00E2272A" w:rsidRPr="00070CA8">
        <w:rPr>
          <w:rFonts w:ascii="Traditional Arabic" w:hAnsi="Traditional Arabic" w:cs="Traditional Arabic" w:hint="cs"/>
          <w:sz w:val="24"/>
          <w:szCs w:val="24"/>
          <w:highlight w:val="yellow"/>
          <w:rtl/>
        </w:rPr>
        <w:t>:</w:t>
      </w:r>
      <w:r w:rsidRPr="00070CA8">
        <w:rPr>
          <w:rFonts w:ascii="Traditional Arabic" w:hAnsi="Traditional Arabic" w:cs="Traditional Arabic"/>
          <w:sz w:val="24"/>
          <w:szCs w:val="24"/>
          <w:highlight w:val="yellow"/>
          <w:rtl/>
        </w:rPr>
        <w:t>83]</w:t>
      </w:r>
      <w:r w:rsidRPr="00070CA8">
        <w:rPr>
          <w:rFonts w:ascii="Traditional Arabic" w:hAnsi="Traditional Arabic" w:cs="Traditional Arabic"/>
          <w:sz w:val="34"/>
          <w:szCs w:val="34"/>
          <w:highlight w:val="yellow"/>
          <w:rtl/>
        </w:rPr>
        <w:t>.</w:t>
      </w:r>
    </w:p>
    <w:p w:rsidR="00070CA8" w:rsidRDefault="00070CA8" w:rsidP="00286F05">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السؤال الثاني:</w:t>
      </w:r>
    </w:p>
    <w:p w:rsidR="00070CA8" w:rsidRDefault="00070CA8" w:rsidP="00286F05">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 xml:space="preserve">كلما ازداد العبد </w:t>
      </w:r>
      <w:r w:rsidRPr="00070CA8">
        <w:rPr>
          <w:rFonts w:ascii="Traditional Arabic" w:hAnsi="Traditional Arabic" w:cs="Traditional Arabic"/>
          <w:sz w:val="34"/>
          <w:szCs w:val="34"/>
          <w:rtl/>
        </w:rPr>
        <w:t xml:space="preserve">تحصيلًا للعلم </w:t>
      </w:r>
      <w:r>
        <w:rPr>
          <w:rFonts w:ascii="Traditional Arabic" w:hAnsi="Traditional Arabic" w:cs="Traditional Arabic" w:hint="cs"/>
          <w:sz w:val="34"/>
          <w:szCs w:val="34"/>
          <w:rtl/>
        </w:rPr>
        <w:t xml:space="preserve">كلما </w:t>
      </w:r>
      <w:r w:rsidRPr="00070CA8">
        <w:rPr>
          <w:rFonts w:ascii="Traditional Arabic" w:hAnsi="Traditional Arabic" w:cs="Traditional Arabic"/>
          <w:sz w:val="34"/>
          <w:szCs w:val="34"/>
          <w:rtl/>
        </w:rPr>
        <w:t xml:space="preserve">ازدادَ </w:t>
      </w:r>
      <w:r>
        <w:rPr>
          <w:rFonts w:ascii="Traditional Arabic" w:hAnsi="Traditional Arabic" w:cs="Traditional Arabic" w:hint="cs"/>
          <w:sz w:val="34"/>
          <w:szCs w:val="34"/>
          <w:rtl/>
        </w:rPr>
        <w:t>......</w:t>
      </w:r>
    </w:p>
    <w:p w:rsidR="00070CA8" w:rsidRDefault="00070CA8" w:rsidP="00286F05">
      <w:pPr>
        <w:spacing w:before="120" w:after="0" w:line="240" w:lineRule="auto"/>
        <w:ind w:firstLine="397"/>
        <w:jc w:val="both"/>
        <w:rPr>
          <w:rFonts w:ascii="Traditional Arabic" w:hAnsi="Traditional Arabic" w:cs="Traditional Arabic"/>
          <w:sz w:val="34"/>
          <w:szCs w:val="34"/>
          <w:rtl/>
        </w:rPr>
      </w:pPr>
      <w:r w:rsidRPr="00070CA8">
        <w:rPr>
          <w:rFonts w:ascii="Traditional Arabic" w:hAnsi="Traditional Arabic" w:cs="Traditional Arabic"/>
          <w:sz w:val="34"/>
          <w:szCs w:val="34"/>
          <w:u w:val="dotDotDash" w:color="FF0000"/>
          <w:rtl/>
        </w:rPr>
        <w:t>عُزوفًا</w:t>
      </w:r>
      <w:r w:rsidRPr="00070CA8">
        <w:rPr>
          <w:rFonts w:ascii="Traditional Arabic" w:hAnsi="Traditional Arabic" w:cs="Traditional Arabic" w:hint="cs"/>
          <w:sz w:val="34"/>
          <w:szCs w:val="34"/>
          <w:u w:val="dotDotDash" w:color="FF0000"/>
          <w:rtl/>
        </w:rPr>
        <w:t xml:space="preserve"> </w:t>
      </w:r>
      <w:r w:rsidRPr="00070CA8">
        <w:rPr>
          <w:rFonts w:ascii="Traditional Arabic" w:hAnsi="Traditional Arabic" w:cs="Traditional Arabic"/>
          <w:sz w:val="34"/>
          <w:szCs w:val="34"/>
          <w:u w:val="dotDotDash" w:color="FF0000"/>
          <w:rtl/>
        </w:rPr>
        <w:t>عَن الدُّنيا</w:t>
      </w:r>
      <w:r>
        <w:rPr>
          <w:rFonts w:ascii="Traditional Arabic" w:hAnsi="Traditional Arabic" w:cs="Traditional Arabic" w:hint="cs"/>
          <w:sz w:val="34"/>
          <w:szCs w:val="34"/>
          <w:rtl/>
        </w:rPr>
        <w:t xml:space="preserve"> </w:t>
      </w:r>
      <w:r>
        <w:rPr>
          <w:rFonts w:ascii="Traditional Arabic" w:hAnsi="Traditional Arabic" w:cs="Traditional Arabic"/>
          <w:sz w:val="34"/>
          <w:szCs w:val="34"/>
          <w:rtl/>
        </w:rPr>
        <w:t>–</w:t>
      </w:r>
      <w:r>
        <w:rPr>
          <w:rFonts w:ascii="Traditional Arabic" w:hAnsi="Traditional Arabic" w:cs="Traditional Arabic" w:hint="cs"/>
          <w:sz w:val="34"/>
          <w:szCs w:val="34"/>
          <w:rtl/>
        </w:rPr>
        <w:t xml:space="preserve"> حبًا وطمعًا في الدنيا </w:t>
      </w:r>
      <w:r>
        <w:rPr>
          <w:rFonts w:ascii="Traditional Arabic" w:hAnsi="Traditional Arabic" w:cs="Traditional Arabic"/>
          <w:sz w:val="34"/>
          <w:szCs w:val="34"/>
          <w:rtl/>
        </w:rPr>
        <w:t>–</w:t>
      </w:r>
      <w:r>
        <w:rPr>
          <w:rFonts w:ascii="Traditional Arabic" w:hAnsi="Traditional Arabic" w:cs="Traditional Arabic" w:hint="cs"/>
          <w:sz w:val="34"/>
          <w:szCs w:val="34"/>
          <w:rtl/>
        </w:rPr>
        <w:t xml:space="preserve"> حبًا في </w:t>
      </w:r>
      <w:r w:rsidRPr="00070CA8">
        <w:rPr>
          <w:rFonts w:ascii="Traditional Arabic" w:hAnsi="Traditional Arabic" w:cs="Traditional Arabic"/>
          <w:sz w:val="34"/>
          <w:szCs w:val="34"/>
          <w:rtl/>
        </w:rPr>
        <w:t>الرئاسة والشُّهرةِ</w:t>
      </w:r>
    </w:p>
    <w:p w:rsidR="00420D09" w:rsidRPr="00420D09" w:rsidRDefault="00420D09" w:rsidP="00286F05">
      <w:pPr>
        <w:spacing w:before="120" w:after="0" w:line="240" w:lineRule="auto"/>
        <w:ind w:firstLine="397"/>
        <w:jc w:val="both"/>
        <w:rPr>
          <w:rFonts w:ascii="Traditional Arabic" w:hAnsi="Traditional Arabic" w:cs="Traditional Arabic"/>
          <w:sz w:val="34"/>
          <w:szCs w:val="34"/>
          <w:rtl/>
        </w:rPr>
      </w:pPr>
      <w:hyperlink r:id="rId9" w:history="1">
        <w:r>
          <w:rPr>
            <w:rStyle w:val="Hyperlink"/>
          </w:rPr>
          <w:t>https://www.youtube.com</w:t>
        </w:r>
        <w:r>
          <w:rPr>
            <w:rStyle w:val="Hyperlink"/>
          </w:rPr>
          <w:t>/embed/</w:t>
        </w:r>
        <w:r>
          <w:rPr>
            <w:rStyle w:val="Hyperlink"/>
          </w:rPr>
          <w:t>FNWW5awyyco</w:t>
        </w:r>
      </w:hyperlink>
    </w:p>
    <w:p w:rsidR="00070CA8" w:rsidRPr="00402830" w:rsidRDefault="00070CA8" w:rsidP="00286F05">
      <w:pPr>
        <w:spacing w:before="120" w:after="0" w:line="240" w:lineRule="auto"/>
        <w:ind w:firstLine="397"/>
        <w:jc w:val="both"/>
        <w:rPr>
          <w:rFonts w:ascii="Traditional Arabic" w:hAnsi="Traditional Arabic" w:cs="Traditional Arabic"/>
          <w:sz w:val="34"/>
          <w:szCs w:val="34"/>
          <w:rtl/>
        </w:rPr>
      </w:pPr>
    </w:p>
    <w:p w:rsidR="00402830" w:rsidRPr="00070CA8" w:rsidRDefault="00402830" w:rsidP="00286F05">
      <w:pPr>
        <w:spacing w:before="120" w:after="0" w:line="240" w:lineRule="auto"/>
        <w:ind w:firstLine="397"/>
        <w:jc w:val="both"/>
        <w:rPr>
          <w:rFonts w:ascii="Traditional Arabic" w:hAnsi="Traditional Arabic" w:cs="Traditional Arabic"/>
          <w:sz w:val="34"/>
          <w:szCs w:val="34"/>
          <w:highlight w:val="yellow"/>
          <w:rtl/>
        </w:rPr>
      </w:pPr>
      <w:r w:rsidRPr="00070CA8">
        <w:rPr>
          <w:rFonts w:ascii="Traditional Arabic" w:hAnsi="Traditional Arabic" w:cs="Traditional Arabic"/>
          <w:sz w:val="34"/>
          <w:szCs w:val="34"/>
          <w:highlight w:val="yellow"/>
          <w:rtl/>
        </w:rPr>
        <w:t>ولنا أ</w:t>
      </w:r>
      <w:r w:rsidR="00E2272A" w:rsidRPr="00070CA8">
        <w:rPr>
          <w:rFonts w:ascii="Traditional Arabic" w:hAnsi="Traditional Arabic" w:cs="Traditional Arabic" w:hint="cs"/>
          <w:sz w:val="34"/>
          <w:szCs w:val="34"/>
          <w:highlight w:val="yellow"/>
          <w:rtl/>
        </w:rPr>
        <w:t>ُ</w:t>
      </w:r>
      <w:r w:rsidRPr="00070CA8">
        <w:rPr>
          <w:rFonts w:ascii="Traditional Arabic" w:hAnsi="Traditional Arabic" w:cs="Traditional Arabic"/>
          <w:sz w:val="34"/>
          <w:szCs w:val="34"/>
          <w:highlight w:val="yellow"/>
          <w:rtl/>
        </w:rPr>
        <w:t>سوةٌ ح</w:t>
      </w:r>
      <w:r w:rsidR="00E2272A" w:rsidRPr="00070CA8">
        <w:rPr>
          <w:rFonts w:ascii="Traditional Arabic" w:hAnsi="Traditional Arabic" w:cs="Traditional Arabic" w:hint="cs"/>
          <w:sz w:val="34"/>
          <w:szCs w:val="34"/>
          <w:highlight w:val="yellow"/>
          <w:rtl/>
        </w:rPr>
        <w:t>َ</w:t>
      </w:r>
      <w:r w:rsidRPr="00070CA8">
        <w:rPr>
          <w:rFonts w:ascii="Traditional Arabic" w:hAnsi="Traditional Arabic" w:cs="Traditional Arabic"/>
          <w:sz w:val="34"/>
          <w:szCs w:val="34"/>
          <w:highlight w:val="yellow"/>
          <w:rtl/>
        </w:rPr>
        <w:t>سنةٌ في أئمَّة السَّلف</w:t>
      </w:r>
      <w:r w:rsidR="000E1151" w:rsidRPr="00070CA8">
        <w:rPr>
          <w:rFonts w:ascii="Traditional Arabic" w:hAnsi="Traditional Arabic" w:cs="Traditional Arabic"/>
          <w:sz w:val="34"/>
          <w:szCs w:val="34"/>
          <w:highlight w:val="yellow"/>
          <w:rtl/>
        </w:rPr>
        <w:t xml:space="preserve"> </w:t>
      </w:r>
      <w:r w:rsidRPr="00070CA8">
        <w:rPr>
          <w:rFonts w:ascii="Traditional Arabic" w:hAnsi="Traditional Arabic" w:cs="Traditional Arabic"/>
          <w:sz w:val="34"/>
          <w:szCs w:val="34"/>
          <w:highlight w:val="yellow"/>
          <w:rtl/>
        </w:rPr>
        <w:t xml:space="preserve">-رَحِمَهُم اللهُ- </w:t>
      </w:r>
      <w:r w:rsidR="00070CA8" w:rsidRPr="00070CA8">
        <w:rPr>
          <w:rFonts w:ascii="Traditional Arabic" w:hAnsi="Traditional Arabic" w:cs="Traditional Arabic" w:hint="cs"/>
          <w:sz w:val="34"/>
          <w:szCs w:val="34"/>
          <w:highlight w:val="yellow"/>
          <w:rtl/>
          <w:lang w:bidi="ar-EG"/>
        </w:rPr>
        <w:t>ف</w:t>
      </w:r>
      <w:r w:rsidRPr="00070CA8">
        <w:rPr>
          <w:rFonts w:ascii="Traditional Arabic" w:hAnsi="Traditional Arabic" w:cs="Traditional Arabic"/>
          <w:sz w:val="34"/>
          <w:szCs w:val="34"/>
          <w:highlight w:val="yellow"/>
          <w:rtl/>
        </w:rPr>
        <w:t>م</w:t>
      </w:r>
      <w:r w:rsidR="00E2272A" w:rsidRPr="00070CA8">
        <w:rPr>
          <w:rFonts w:ascii="Traditional Arabic" w:hAnsi="Traditional Arabic" w:cs="Traditional Arabic" w:hint="cs"/>
          <w:sz w:val="34"/>
          <w:szCs w:val="34"/>
          <w:highlight w:val="yellow"/>
          <w:rtl/>
        </w:rPr>
        <w:t>ِ</w:t>
      </w:r>
      <w:r w:rsidRPr="00070CA8">
        <w:rPr>
          <w:rFonts w:ascii="Traditional Arabic" w:hAnsi="Traditional Arabic" w:cs="Traditional Arabic"/>
          <w:sz w:val="34"/>
          <w:szCs w:val="34"/>
          <w:highlight w:val="yellow"/>
          <w:rtl/>
        </w:rPr>
        <w:t>ن ح</w:t>
      </w:r>
      <w:r w:rsidR="00E2272A" w:rsidRPr="00070CA8">
        <w:rPr>
          <w:rFonts w:ascii="Traditional Arabic" w:hAnsi="Traditional Arabic" w:cs="Traditional Arabic" w:hint="cs"/>
          <w:sz w:val="34"/>
          <w:szCs w:val="34"/>
          <w:highlight w:val="yellow"/>
          <w:rtl/>
        </w:rPr>
        <w:t>ِ</w:t>
      </w:r>
      <w:r w:rsidRPr="00070CA8">
        <w:rPr>
          <w:rFonts w:ascii="Traditional Arabic" w:hAnsi="Traditional Arabic" w:cs="Traditional Arabic"/>
          <w:sz w:val="34"/>
          <w:szCs w:val="34"/>
          <w:highlight w:val="yellow"/>
          <w:rtl/>
        </w:rPr>
        <w:t>رصهم العظيم على تركِ الولايات، وهروبهم من الر</w:t>
      </w:r>
      <w:r w:rsidR="008E6E96" w:rsidRPr="00070CA8">
        <w:rPr>
          <w:rFonts w:ascii="Traditional Arabic" w:hAnsi="Traditional Arabic" w:cs="Traditional Arabic" w:hint="cs"/>
          <w:sz w:val="34"/>
          <w:szCs w:val="34"/>
          <w:highlight w:val="yellow"/>
          <w:rtl/>
        </w:rPr>
        <w:t>ئ</w:t>
      </w:r>
      <w:r w:rsidRPr="00070CA8">
        <w:rPr>
          <w:rFonts w:ascii="Traditional Arabic" w:hAnsi="Traditional Arabic" w:cs="Traditional Arabic"/>
          <w:sz w:val="34"/>
          <w:szCs w:val="34"/>
          <w:highlight w:val="yellow"/>
          <w:rtl/>
        </w:rPr>
        <w:t>اسات، ومن ذلك ه</w:t>
      </w:r>
      <w:r w:rsidR="00070CA8" w:rsidRPr="00070CA8">
        <w:rPr>
          <w:rFonts w:ascii="Traditional Arabic" w:hAnsi="Traditional Arabic" w:cs="Traditional Arabic" w:hint="cs"/>
          <w:sz w:val="34"/>
          <w:szCs w:val="34"/>
          <w:highlight w:val="yellow"/>
          <w:rtl/>
        </w:rPr>
        <w:t>ُ</w:t>
      </w:r>
      <w:r w:rsidRPr="00070CA8">
        <w:rPr>
          <w:rFonts w:ascii="Traditional Arabic" w:hAnsi="Traditional Arabic" w:cs="Traditional Arabic"/>
          <w:sz w:val="34"/>
          <w:szCs w:val="34"/>
          <w:highlight w:val="yellow"/>
          <w:rtl/>
        </w:rPr>
        <w:t>روبهم من القضاء، ومن كراهيتهم بأن يُمدَحوا، ومن كراهيتهم للشُّهرةِ والظُّهور</w:t>
      </w:r>
      <w:r w:rsidR="008E6E96" w:rsidRPr="00070CA8">
        <w:rPr>
          <w:rFonts w:ascii="Traditional Arabic" w:hAnsi="Traditional Arabic" w:cs="Traditional Arabic" w:hint="cs"/>
          <w:sz w:val="34"/>
          <w:szCs w:val="34"/>
          <w:highlight w:val="yellow"/>
          <w:rtl/>
        </w:rPr>
        <w:t>ِ</w:t>
      </w:r>
      <w:r w:rsidRPr="00070CA8">
        <w:rPr>
          <w:rFonts w:ascii="Traditional Arabic" w:hAnsi="Traditional Arabic" w:cs="Traditional Arabic"/>
          <w:sz w:val="34"/>
          <w:szCs w:val="34"/>
          <w:highlight w:val="yellow"/>
          <w:rtl/>
        </w:rPr>
        <w:t xml:space="preserve"> على الن</w:t>
      </w:r>
      <w:r w:rsidR="008E6E96" w:rsidRPr="00070CA8">
        <w:rPr>
          <w:rFonts w:ascii="Traditional Arabic" w:hAnsi="Traditional Arabic" w:cs="Traditional Arabic" w:hint="cs"/>
          <w:sz w:val="34"/>
          <w:szCs w:val="34"/>
          <w:highlight w:val="yellow"/>
          <w:rtl/>
        </w:rPr>
        <w:t>َّ</w:t>
      </w:r>
      <w:r w:rsidRPr="00070CA8">
        <w:rPr>
          <w:rFonts w:ascii="Traditional Arabic" w:hAnsi="Traditional Arabic" w:cs="Traditional Arabic"/>
          <w:sz w:val="34"/>
          <w:szCs w:val="34"/>
          <w:highlight w:val="yellow"/>
          <w:rtl/>
        </w:rPr>
        <w:t xml:space="preserve">اس، </w:t>
      </w:r>
      <w:r w:rsidR="00070CA8" w:rsidRPr="00070CA8">
        <w:rPr>
          <w:rFonts w:ascii="Traditional Arabic" w:hAnsi="Traditional Arabic" w:cs="Traditional Arabic" w:hint="cs"/>
          <w:sz w:val="34"/>
          <w:szCs w:val="34"/>
          <w:highlight w:val="yellow"/>
          <w:rtl/>
        </w:rPr>
        <w:t xml:space="preserve">ها هو </w:t>
      </w:r>
      <w:r w:rsidRPr="00070CA8">
        <w:rPr>
          <w:rFonts w:ascii="Traditional Arabic" w:hAnsi="Traditional Arabic" w:cs="Traditional Arabic"/>
          <w:sz w:val="34"/>
          <w:szCs w:val="34"/>
          <w:highlight w:val="yellow"/>
          <w:rtl/>
        </w:rPr>
        <w:t xml:space="preserve">الإمام الشَّافعي </w:t>
      </w:r>
      <w:r w:rsidR="00070CA8" w:rsidRPr="00070CA8">
        <w:rPr>
          <w:rFonts w:ascii="Traditional Arabic" w:hAnsi="Traditional Arabic" w:cs="Traditional Arabic"/>
          <w:sz w:val="34"/>
          <w:szCs w:val="34"/>
          <w:highlight w:val="yellow"/>
          <w:rtl/>
        </w:rPr>
        <w:t xml:space="preserve">كان </w:t>
      </w:r>
      <w:r w:rsidRPr="00070CA8">
        <w:rPr>
          <w:rFonts w:ascii="Traditional Arabic" w:hAnsi="Traditional Arabic" w:cs="Traditional Arabic"/>
          <w:sz w:val="34"/>
          <w:szCs w:val="34"/>
          <w:highlight w:val="yellow"/>
          <w:rtl/>
        </w:rPr>
        <w:t xml:space="preserve">يقول: </w:t>
      </w:r>
      <w:r w:rsidRPr="00070CA8">
        <w:rPr>
          <w:rFonts w:ascii="Traditional Arabic" w:hAnsi="Traditional Arabic" w:cs="Traditional Arabic"/>
          <w:color w:val="996633"/>
          <w:sz w:val="34"/>
          <w:szCs w:val="34"/>
          <w:highlight w:val="yellow"/>
          <w:rtl/>
        </w:rPr>
        <w:t>"</w:t>
      </w:r>
      <w:r w:rsidR="00070CA8" w:rsidRPr="00070CA8">
        <w:rPr>
          <w:rFonts w:ascii="Traditional Arabic" w:hAnsi="Traditional Arabic" w:cs="Traditional Arabic"/>
          <w:color w:val="996633"/>
          <w:sz w:val="34"/>
          <w:szCs w:val="34"/>
          <w:highlight w:val="yellow"/>
          <w:rtl/>
        </w:rPr>
        <w:t>وَدِدْتُ أَنَّ الْخَلْقَ يَتَعَلَّمُونَ هَذَا الْعِلْمَ، وَلا يُنْسَبُ إِلَيَّ مِنْهُ شَيْءٌ</w:t>
      </w:r>
      <w:r w:rsidRPr="00070CA8">
        <w:rPr>
          <w:rFonts w:ascii="Traditional Arabic" w:hAnsi="Traditional Arabic" w:cs="Traditional Arabic"/>
          <w:color w:val="996633"/>
          <w:sz w:val="34"/>
          <w:szCs w:val="34"/>
          <w:highlight w:val="yellow"/>
          <w:rtl/>
        </w:rPr>
        <w:t>"</w:t>
      </w:r>
      <w:r w:rsidR="00070CA8" w:rsidRPr="00070CA8">
        <w:rPr>
          <w:rStyle w:val="FootnoteReference"/>
          <w:rFonts w:ascii="Traditional Arabic" w:hAnsi="Traditional Arabic" w:cs="Traditional Arabic"/>
          <w:color w:val="996633"/>
          <w:sz w:val="34"/>
          <w:szCs w:val="34"/>
          <w:highlight w:val="yellow"/>
          <w:rtl/>
        </w:rPr>
        <w:footnoteReference w:id="3"/>
      </w:r>
      <w:r w:rsidRPr="00070CA8">
        <w:rPr>
          <w:rFonts w:ascii="Traditional Arabic" w:hAnsi="Traditional Arabic" w:cs="Traditional Arabic"/>
          <w:sz w:val="34"/>
          <w:szCs w:val="34"/>
          <w:highlight w:val="yellow"/>
          <w:rtl/>
        </w:rPr>
        <w:t>، انظروا إلى آثار العلم! وما كان ذلك منه</w:t>
      </w:r>
      <w:r w:rsidR="000E1151" w:rsidRPr="00070CA8">
        <w:rPr>
          <w:rFonts w:ascii="Traditional Arabic" w:hAnsi="Traditional Arabic" w:cs="Traditional Arabic"/>
          <w:sz w:val="34"/>
          <w:szCs w:val="34"/>
          <w:highlight w:val="yellow"/>
          <w:rtl/>
        </w:rPr>
        <w:t xml:space="preserve"> </w:t>
      </w:r>
      <w:r w:rsidRPr="00070CA8">
        <w:rPr>
          <w:rFonts w:ascii="Traditional Arabic" w:hAnsi="Traditional Arabic" w:cs="Traditional Arabic"/>
          <w:sz w:val="34"/>
          <w:szCs w:val="34"/>
          <w:highlight w:val="yellow"/>
          <w:rtl/>
        </w:rPr>
        <w:t>-رَحِمَهُ اللهُ- إلَّا ببركةِ النِّيَّة الصَّالحة.</w:t>
      </w:r>
    </w:p>
    <w:p w:rsidR="00402830" w:rsidRPr="00070CA8" w:rsidRDefault="00402830" w:rsidP="00286F05">
      <w:pPr>
        <w:spacing w:before="120" w:after="0" w:line="240" w:lineRule="auto"/>
        <w:ind w:firstLine="397"/>
        <w:jc w:val="both"/>
        <w:rPr>
          <w:rFonts w:ascii="Traditional Arabic" w:hAnsi="Traditional Arabic" w:cs="Traditional Arabic"/>
          <w:sz w:val="34"/>
          <w:szCs w:val="34"/>
          <w:highlight w:val="yellow"/>
          <w:rtl/>
        </w:rPr>
      </w:pPr>
      <w:r w:rsidRPr="00070CA8">
        <w:rPr>
          <w:rFonts w:ascii="Traditional Arabic" w:hAnsi="Traditional Arabic" w:cs="Traditional Arabic"/>
          <w:sz w:val="34"/>
          <w:szCs w:val="34"/>
          <w:highlight w:val="yellow"/>
          <w:u w:val="dotDotDash" w:color="FF0000"/>
          <w:rtl/>
        </w:rPr>
        <w:t>وكان الإمام أحمد يقول</w:t>
      </w:r>
      <w:r w:rsidRPr="00070CA8">
        <w:rPr>
          <w:rFonts w:ascii="Traditional Arabic" w:hAnsi="Traditional Arabic" w:cs="Traditional Arabic"/>
          <w:sz w:val="34"/>
          <w:szCs w:val="34"/>
          <w:highlight w:val="yellow"/>
          <w:rtl/>
        </w:rPr>
        <w:t>: "</w:t>
      </w:r>
      <w:r w:rsidRPr="00070CA8">
        <w:rPr>
          <w:rFonts w:ascii="Traditional Arabic" w:hAnsi="Traditional Arabic" w:cs="Traditional Arabic"/>
          <w:color w:val="996633"/>
          <w:sz w:val="34"/>
          <w:szCs w:val="34"/>
          <w:highlight w:val="yellow"/>
          <w:rtl/>
        </w:rPr>
        <w:t>طوبى لمن أخملَ الله ذكرَه</w:t>
      </w:r>
      <w:r w:rsidRPr="00070CA8">
        <w:rPr>
          <w:rFonts w:ascii="Traditional Arabic" w:hAnsi="Traditional Arabic" w:cs="Traditional Arabic"/>
          <w:sz w:val="34"/>
          <w:szCs w:val="34"/>
          <w:highlight w:val="yellow"/>
          <w:rtl/>
        </w:rPr>
        <w:t>"</w:t>
      </w:r>
      <w:r w:rsidR="00E2272A" w:rsidRPr="00070CA8">
        <w:rPr>
          <w:rStyle w:val="FootnoteReference"/>
          <w:rFonts w:ascii="Traditional Arabic" w:hAnsi="Traditional Arabic" w:cs="Traditional Arabic"/>
          <w:sz w:val="34"/>
          <w:szCs w:val="34"/>
          <w:highlight w:val="yellow"/>
          <w:rtl/>
        </w:rPr>
        <w:footnoteReference w:id="4"/>
      </w:r>
      <w:r w:rsidRPr="00070CA8">
        <w:rPr>
          <w:rFonts w:ascii="Traditional Arabic" w:hAnsi="Traditional Arabic" w:cs="Traditional Arabic"/>
          <w:sz w:val="34"/>
          <w:szCs w:val="34"/>
          <w:highlight w:val="yellow"/>
          <w:rtl/>
        </w:rPr>
        <w:t xml:space="preserve">، وفي عُرف هذا الزَّمان </w:t>
      </w:r>
      <w:r w:rsidR="008E6E96" w:rsidRPr="00070CA8">
        <w:rPr>
          <w:rFonts w:ascii="Traditional Arabic" w:hAnsi="Traditional Arabic" w:cs="Traditional Arabic"/>
          <w:sz w:val="34"/>
          <w:szCs w:val="34"/>
          <w:highlight w:val="yellow"/>
          <w:rtl/>
        </w:rPr>
        <w:t xml:space="preserve">صارت </w:t>
      </w:r>
      <w:r w:rsidRPr="00070CA8">
        <w:rPr>
          <w:rFonts w:ascii="Traditional Arabic" w:hAnsi="Traditional Arabic" w:cs="Traditional Arabic"/>
          <w:sz w:val="34"/>
          <w:szCs w:val="34"/>
          <w:highlight w:val="yellow"/>
          <w:rtl/>
        </w:rPr>
        <w:t>الشُّهرة مطلبًا</w:t>
      </w:r>
      <w:r w:rsidR="00623286" w:rsidRPr="00070CA8">
        <w:rPr>
          <w:rFonts w:ascii="Traditional Arabic" w:hAnsi="Traditional Arabic" w:cs="Traditional Arabic" w:hint="cs"/>
          <w:sz w:val="34"/>
          <w:szCs w:val="34"/>
          <w:highlight w:val="yellow"/>
          <w:rtl/>
        </w:rPr>
        <w:t>،</w:t>
      </w:r>
      <w:r w:rsidRPr="00070CA8">
        <w:rPr>
          <w:rFonts w:ascii="Traditional Arabic" w:hAnsi="Traditional Arabic" w:cs="Traditional Arabic"/>
          <w:sz w:val="34"/>
          <w:szCs w:val="34"/>
          <w:highlight w:val="yellow"/>
          <w:rtl/>
        </w:rPr>
        <w:t xml:space="preserve"> وحب</w:t>
      </w:r>
      <w:r w:rsidR="00623286" w:rsidRPr="00070CA8">
        <w:rPr>
          <w:rFonts w:ascii="Traditional Arabic" w:hAnsi="Traditional Arabic" w:cs="Traditional Arabic" w:hint="cs"/>
          <w:sz w:val="34"/>
          <w:szCs w:val="34"/>
          <w:highlight w:val="yellow"/>
          <w:rtl/>
        </w:rPr>
        <w:t>ُّ</w:t>
      </w:r>
      <w:r w:rsidRPr="00070CA8">
        <w:rPr>
          <w:rFonts w:ascii="Traditional Arabic" w:hAnsi="Traditional Arabic" w:cs="Traditional Arabic"/>
          <w:sz w:val="34"/>
          <w:szCs w:val="34"/>
          <w:highlight w:val="yellow"/>
          <w:rtl/>
        </w:rPr>
        <w:t xml:space="preserve"> الظَّهور</w:t>
      </w:r>
      <w:r w:rsidR="00623286" w:rsidRPr="00070CA8">
        <w:rPr>
          <w:rFonts w:ascii="Traditional Arabic" w:hAnsi="Traditional Arabic" w:cs="Traditional Arabic" w:hint="cs"/>
          <w:sz w:val="34"/>
          <w:szCs w:val="34"/>
          <w:highlight w:val="yellow"/>
          <w:rtl/>
        </w:rPr>
        <w:t>ِ</w:t>
      </w:r>
      <w:r w:rsidRPr="00070CA8">
        <w:rPr>
          <w:rFonts w:ascii="Traditional Arabic" w:hAnsi="Traditional Arabic" w:cs="Traditional Arabic"/>
          <w:sz w:val="34"/>
          <w:szCs w:val="34"/>
          <w:highlight w:val="yellow"/>
          <w:rtl/>
        </w:rPr>
        <w:t xml:space="preserve"> والمخالفة</w:t>
      </w:r>
      <w:r w:rsidR="00623286" w:rsidRPr="00070CA8">
        <w:rPr>
          <w:rFonts w:ascii="Traditional Arabic" w:hAnsi="Traditional Arabic" w:cs="Traditional Arabic" w:hint="cs"/>
          <w:sz w:val="34"/>
          <w:szCs w:val="34"/>
          <w:highlight w:val="yellow"/>
          <w:rtl/>
        </w:rPr>
        <w:t>ِ</w:t>
      </w:r>
      <w:r w:rsidRPr="00070CA8">
        <w:rPr>
          <w:rFonts w:ascii="Traditional Arabic" w:hAnsi="Traditional Arabic" w:cs="Traditional Arabic"/>
          <w:sz w:val="34"/>
          <w:szCs w:val="34"/>
          <w:highlight w:val="yellow"/>
          <w:rtl/>
        </w:rPr>
        <w:t xml:space="preserve"> ومبدأ خالف تُذكَر؛ ما كان موجودًا في عُرف السَّلف.</w:t>
      </w:r>
    </w:p>
    <w:p w:rsidR="00402830" w:rsidRDefault="00402830" w:rsidP="00286F05">
      <w:pPr>
        <w:spacing w:before="120" w:after="0" w:line="240" w:lineRule="auto"/>
        <w:ind w:firstLine="397"/>
        <w:jc w:val="both"/>
        <w:rPr>
          <w:rFonts w:ascii="Traditional Arabic" w:hAnsi="Traditional Arabic" w:cs="Traditional Arabic"/>
          <w:sz w:val="34"/>
          <w:szCs w:val="34"/>
          <w:rtl/>
        </w:rPr>
      </w:pPr>
      <w:r w:rsidRPr="00070CA8">
        <w:rPr>
          <w:rFonts w:ascii="Traditional Arabic" w:hAnsi="Traditional Arabic" w:cs="Traditional Arabic"/>
          <w:sz w:val="34"/>
          <w:szCs w:val="34"/>
          <w:highlight w:val="yellow"/>
          <w:u w:val="dotDotDash" w:color="FF0000"/>
          <w:rtl/>
        </w:rPr>
        <w:t>وكان الإمام أحمد يقول</w:t>
      </w:r>
      <w:r w:rsidRPr="00070CA8">
        <w:rPr>
          <w:rFonts w:ascii="Traditional Arabic" w:hAnsi="Traditional Arabic" w:cs="Traditional Arabic"/>
          <w:sz w:val="34"/>
          <w:szCs w:val="34"/>
          <w:highlight w:val="yellow"/>
          <w:rtl/>
        </w:rPr>
        <w:t>: "</w:t>
      </w:r>
      <w:r w:rsidRPr="00070CA8">
        <w:rPr>
          <w:rFonts w:ascii="Traditional Arabic" w:hAnsi="Traditional Arabic" w:cs="Traditional Arabic"/>
          <w:color w:val="996633"/>
          <w:sz w:val="34"/>
          <w:szCs w:val="34"/>
          <w:highlight w:val="yellow"/>
          <w:rtl/>
        </w:rPr>
        <w:t>إنِّ</w:t>
      </w:r>
      <w:r w:rsidR="00623286" w:rsidRPr="00070CA8">
        <w:rPr>
          <w:rFonts w:ascii="Traditional Arabic" w:hAnsi="Traditional Arabic" w:cs="Traditional Arabic" w:hint="cs"/>
          <w:color w:val="996633"/>
          <w:sz w:val="34"/>
          <w:szCs w:val="34"/>
          <w:highlight w:val="yellow"/>
          <w:rtl/>
        </w:rPr>
        <w:t>ي</w:t>
      </w:r>
      <w:r w:rsidRPr="00070CA8">
        <w:rPr>
          <w:rFonts w:ascii="Traditional Arabic" w:hAnsi="Traditional Arabic" w:cs="Traditional Arabic"/>
          <w:color w:val="996633"/>
          <w:sz w:val="34"/>
          <w:szCs w:val="34"/>
          <w:highlight w:val="yellow"/>
          <w:rtl/>
        </w:rPr>
        <w:t xml:space="preserve"> ابتُليتُ بالشُّهرةِ</w:t>
      </w:r>
      <w:r w:rsidRPr="00070CA8">
        <w:rPr>
          <w:rFonts w:ascii="Traditional Arabic" w:hAnsi="Traditional Arabic" w:cs="Traditional Arabic"/>
          <w:sz w:val="34"/>
          <w:szCs w:val="34"/>
          <w:highlight w:val="yellow"/>
          <w:rtl/>
        </w:rPr>
        <w:t>"، لوقوفه أمام الجهميَّة المعتزلة في مسألةِ القول بخلق القرآن، ولهذا ل</w:t>
      </w:r>
      <w:r w:rsidR="00070CA8" w:rsidRPr="00070CA8">
        <w:rPr>
          <w:rFonts w:ascii="Traditional Arabic" w:hAnsi="Traditional Arabic" w:cs="Traditional Arabic" w:hint="cs"/>
          <w:sz w:val="34"/>
          <w:szCs w:val="34"/>
          <w:highlight w:val="yellow"/>
          <w:rtl/>
        </w:rPr>
        <w:t>َ</w:t>
      </w:r>
      <w:r w:rsidRPr="00070CA8">
        <w:rPr>
          <w:rFonts w:ascii="Traditional Arabic" w:hAnsi="Traditional Arabic" w:cs="Traditional Arabic"/>
          <w:sz w:val="34"/>
          <w:szCs w:val="34"/>
          <w:highlight w:val="yellow"/>
          <w:rtl/>
        </w:rPr>
        <w:t xml:space="preserve">مَّا أظهرَ الله به السَّنَّةَ </w:t>
      </w:r>
      <w:r w:rsidR="00623286" w:rsidRPr="00070CA8">
        <w:rPr>
          <w:rFonts w:ascii="Traditional Arabic" w:hAnsi="Traditional Arabic" w:cs="Traditional Arabic" w:hint="cs"/>
          <w:sz w:val="34"/>
          <w:szCs w:val="34"/>
          <w:highlight w:val="yellow"/>
          <w:rtl/>
        </w:rPr>
        <w:t>ص</w:t>
      </w:r>
      <w:r w:rsidRPr="00070CA8">
        <w:rPr>
          <w:rFonts w:ascii="Traditional Arabic" w:hAnsi="Traditional Arabic" w:cs="Traditional Arabic"/>
          <w:sz w:val="34"/>
          <w:szCs w:val="34"/>
          <w:highlight w:val="yellow"/>
          <w:rtl/>
        </w:rPr>
        <w:t>ارَ الناس يرحلون</w:t>
      </w:r>
      <w:r w:rsidR="00623286" w:rsidRPr="00070CA8">
        <w:rPr>
          <w:rFonts w:ascii="Traditional Arabic" w:hAnsi="Traditional Arabic" w:cs="Traditional Arabic" w:hint="cs"/>
          <w:sz w:val="34"/>
          <w:szCs w:val="34"/>
          <w:highlight w:val="yellow"/>
          <w:rtl/>
        </w:rPr>
        <w:t>َ</w:t>
      </w:r>
      <w:r w:rsidRPr="00070CA8">
        <w:rPr>
          <w:rFonts w:ascii="Traditional Arabic" w:hAnsi="Traditional Arabic" w:cs="Traditional Arabic"/>
          <w:sz w:val="34"/>
          <w:szCs w:val="34"/>
          <w:highlight w:val="yellow"/>
          <w:rtl/>
        </w:rPr>
        <w:t xml:space="preserve"> إليه م</w:t>
      </w:r>
      <w:r w:rsidR="00623286" w:rsidRPr="00070CA8">
        <w:rPr>
          <w:rFonts w:ascii="Traditional Arabic" w:hAnsi="Traditional Arabic" w:cs="Traditional Arabic" w:hint="cs"/>
          <w:sz w:val="34"/>
          <w:szCs w:val="34"/>
          <w:highlight w:val="yellow"/>
          <w:rtl/>
        </w:rPr>
        <w:t>ِ</w:t>
      </w:r>
      <w:r w:rsidRPr="00070CA8">
        <w:rPr>
          <w:rFonts w:ascii="Traditional Arabic" w:hAnsi="Traditional Arabic" w:cs="Traditional Arabic"/>
          <w:sz w:val="34"/>
          <w:szCs w:val="34"/>
          <w:highlight w:val="yellow"/>
          <w:rtl/>
        </w:rPr>
        <w:t>ن المشارق</w:t>
      </w:r>
      <w:r w:rsidR="00623286" w:rsidRPr="00070CA8">
        <w:rPr>
          <w:rFonts w:ascii="Traditional Arabic" w:hAnsi="Traditional Arabic" w:cs="Traditional Arabic" w:hint="cs"/>
          <w:sz w:val="34"/>
          <w:szCs w:val="34"/>
          <w:highlight w:val="yellow"/>
          <w:rtl/>
        </w:rPr>
        <w:t>ِ</w:t>
      </w:r>
      <w:r w:rsidRPr="00070CA8">
        <w:rPr>
          <w:rFonts w:ascii="Traditional Arabic" w:hAnsi="Traditional Arabic" w:cs="Traditional Arabic"/>
          <w:sz w:val="34"/>
          <w:szCs w:val="34"/>
          <w:highlight w:val="yellow"/>
          <w:rtl/>
        </w:rPr>
        <w:t xml:space="preserve"> والمغارب</w:t>
      </w:r>
      <w:r w:rsidR="00623286" w:rsidRPr="00070CA8">
        <w:rPr>
          <w:rFonts w:ascii="Traditional Arabic" w:hAnsi="Traditional Arabic" w:cs="Traditional Arabic" w:hint="cs"/>
          <w:sz w:val="34"/>
          <w:szCs w:val="34"/>
          <w:highlight w:val="yellow"/>
          <w:rtl/>
        </w:rPr>
        <w:t>ِ</w:t>
      </w:r>
      <w:r w:rsidRPr="00070CA8">
        <w:rPr>
          <w:rFonts w:ascii="Traditional Arabic" w:hAnsi="Traditional Arabic" w:cs="Traditional Arabic"/>
          <w:sz w:val="34"/>
          <w:szCs w:val="34"/>
          <w:highlight w:val="yellow"/>
          <w:rtl/>
        </w:rPr>
        <w:t xml:space="preserve"> لطلب</w:t>
      </w:r>
      <w:r w:rsidR="00623286" w:rsidRPr="00070CA8">
        <w:rPr>
          <w:rFonts w:ascii="Traditional Arabic" w:hAnsi="Traditional Arabic" w:cs="Traditional Arabic" w:hint="cs"/>
          <w:sz w:val="34"/>
          <w:szCs w:val="34"/>
          <w:highlight w:val="yellow"/>
          <w:rtl/>
        </w:rPr>
        <w:t>ِ</w:t>
      </w:r>
      <w:r w:rsidRPr="00070CA8">
        <w:rPr>
          <w:rFonts w:ascii="Traditional Arabic" w:hAnsi="Traditional Arabic" w:cs="Traditional Arabic"/>
          <w:sz w:val="34"/>
          <w:szCs w:val="34"/>
          <w:highlight w:val="yellow"/>
          <w:rtl/>
        </w:rPr>
        <w:t xml:space="preserve"> العلم</w:t>
      </w:r>
      <w:r w:rsidR="00070CA8" w:rsidRPr="00070CA8">
        <w:rPr>
          <w:rFonts w:ascii="Traditional Arabic" w:hAnsi="Traditional Arabic" w:cs="Traditional Arabic" w:hint="cs"/>
          <w:sz w:val="34"/>
          <w:szCs w:val="34"/>
          <w:highlight w:val="yellow"/>
          <w:rtl/>
        </w:rPr>
        <w:t>؛</w:t>
      </w:r>
      <w:r w:rsidRPr="00070CA8">
        <w:rPr>
          <w:rFonts w:ascii="Traditional Arabic" w:hAnsi="Traditional Arabic" w:cs="Traditional Arabic"/>
          <w:sz w:val="34"/>
          <w:szCs w:val="34"/>
          <w:highlight w:val="yellow"/>
          <w:rtl/>
        </w:rPr>
        <w:t xml:space="preserve"> ولأن يتعلَّموا عقيدة السَّلف.</w:t>
      </w:r>
    </w:p>
    <w:p w:rsidR="00070CA8" w:rsidRDefault="00070CA8" w:rsidP="00286F05">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السؤال الثالث:</w:t>
      </w:r>
    </w:p>
    <w:p w:rsidR="00070CA8" w:rsidRDefault="00070CA8" w:rsidP="00286F05">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 xml:space="preserve">قائل هذه العبارة: </w:t>
      </w:r>
      <w:r w:rsidRPr="00070CA8">
        <w:rPr>
          <w:rFonts w:ascii="Traditional Arabic" w:hAnsi="Traditional Arabic" w:cs="Traditional Arabic"/>
          <w:sz w:val="34"/>
          <w:szCs w:val="34"/>
          <w:rtl/>
        </w:rPr>
        <w:t>"إنِّي ابتُليتُ بالشُّهرةِ"</w:t>
      </w:r>
      <w:r>
        <w:rPr>
          <w:rFonts w:ascii="Traditional Arabic" w:hAnsi="Traditional Arabic" w:cs="Traditional Arabic" w:hint="cs"/>
          <w:sz w:val="34"/>
          <w:szCs w:val="34"/>
          <w:rtl/>
        </w:rPr>
        <w:t xml:space="preserve"> </w:t>
      </w:r>
      <w:r w:rsidRPr="00070CA8">
        <w:rPr>
          <w:rFonts w:ascii="Traditional Arabic" w:hAnsi="Traditional Arabic" w:cs="Traditional Arabic"/>
          <w:sz w:val="34"/>
          <w:szCs w:val="34"/>
          <w:rtl/>
        </w:rPr>
        <w:t>لوقوفه أمام الجهميَّة المعتزلة في مسألةِ القول بخلق القرآن</w:t>
      </w:r>
      <w:r w:rsidRPr="00070CA8">
        <w:rPr>
          <w:rFonts w:ascii="Traditional Arabic" w:hAnsi="Traditional Arabic" w:cs="Traditional Arabic" w:hint="cs"/>
          <w:sz w:val="34"/>
          <w:szCs w:val="34"/>
          <w:rtl/>
        </w:rPr>
        <w:t xml:space="preserve"> </w:t>
      </w:r>
      <w:r>
        <w:rPr>
          <w:rFonts w:ascii="Traditional Arabic" w:hAnsi="Traditional Arabic" w:cs="Traditional Arabic" w:hint="cs"/>
          <w:sz w:val="34"/>
          <w:szCs w:val="34"/>
          <w:rtl/>
        </w:rPr>
        <w:t>هو .....</w:t>
      </w:r>
    </w:p>
    <w:p w:rsidR="00070CA8" w:rsidRDefault="00070CA8" w:rsidP="00286F05">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 xml:space="preserve">الإمام الشافعي </w:t>
      </w:r>
      <w:r>
        <w:rPr>
          <w:rFonts w:ascii="Traditional Arabic" w:hAnsi="Traditional Arabic" w:cs="Traditional Arabic"/>
          <w:sz w:val="34"/>
          <w:szCs w:val="34"/>
          <w:rtl/>
        </w:rPr>
        <w:t>–</w:t>
      </w:r>
      <w:r>
        <w:rPr>
          <w:rFonts w:ascii="Traditional Arabic" w:hAnsi="Traditional Arabic" w:cs="Traditional Arabic" w:hint="cs"/>
          <w:sz w:val="34"/>
          <w:szCs w:val="34"/>
          <w:rtl/>
        </w:rPr>
        <w:t xml:space="preserve"> </w:t>
      </w:r>
      <w:r w:rsidRPr="00070CA8">
        <w:rPr>
          <w:rFonts w:ascii="Traditional Arabic" w:hAnsi="Traditional Arabic" w:cs="Traditional Arabic" w:hint="cs"/>
          <w:sz w:val="34"/>
          <w:szCs w:val="34"/>
          <w:u w:val="dotDotDash" w:color="FF0000"/>
          <w:rtl/>
        </w:rPr>
        <w:t>الإمام أحمد</w:t>
      </w:r>
      <w:r>
        <w:rPr>
          <w:rFonts w:ascii="Traditional Arabic" w:hAnsi="Traditional Arabic" w:cs="Traditional Arabic" w:hint="cs"/>
          <w:sz w:val="34"/>
          <w:szCs w:val="34"/>
          <w:rtl/>
        </w:rPr>
        <w:t xml:space="preserve"> </w:t>
      </w:r>
      <w:r>
        <w:rPr>
          <w:rFonts w:ascii="Traditional Arabic" w:hAnsi="Traditional Arabic" w:cs="Traditional Arabic"/>
          <w:sz w:val="34"/>
          <w:szCs w:val="34"/>
          <w:rtl/>
        </w:rPr>
        <w:t>–</w:t>
      </w:r>
      <w:r>
        <w:rPr>
          <w:rFonts w:ascii="Traditional Arabic" w:hAnsi="Traditional Arabic" w:cs="Traditional Arabic" w:hint="cs"/>
          <w:sz w:val="34"/>
          <w:szCs w:val="34"/>
          <w:rtl/>
        </w:rPr>
        <w:t xml:space="preserve"> الإمام مالك</w:t>
      </w:r>
    </w:p>
    <w:p w:rsidR="00070CA8" w:rsidRPr="00420D09" w:rsidRDefault="00420D09" w:rsidP="00286F05">
      <w:pPr>
        <w:spacing w:before="120" w:after="0" w:line="240" w:lineRule="auto"/>
        <w:ind w:firstLine="397"/>
        <w:jc w:val="both"/>
        <w:rPr>
          <w:rFonts w:ascii="Traditional Arabic" w:hAnsi="Traditional Arabic" w:cs="Traditional Arabic"/>
          <w:sz w:val="34"/>
          <w:szCs w:val="34"/>
          <w:rtl/>
        </w:rPr>
      </w:pPr>
      <w:hyperlink r:id="rId10" w:history="1">
        <w:r>
          <w:rPr>
            <w:rStyle w:val="Hyperlink"/>
          </w:rPr>
          <w:t>https://www.youtube.com</w:t>
        </w:r>
        <w:r>
          <w:rPr>
            <w:rStyle w:val="Hyperlink"/>
          </w:rPr>
          <w:t>/embed/</w:t>
        </w:r>
        <w:r>
          <w:rPr>
            <w:rStyle w:val="Hyperlink"/>
          </w:rPr>
          <w:t>3wkhQL2EDXE</w:t>
        </w:r>
      </w:hyperlink>
    </w:p>
    <w:p w:rsidR="00070CA8" w:rsidRPr="00402830" w:rsidRDefault="00070CA8" w:rsidP="00286F05">
      <w:pPr>
        <w:spacing w:before="120" w:after="0" w:line="240" w:lineRule="auto"/>
        <w:ind w:firstLine="397"/>
        <w:jc w:val="both"/>
        <w:rPr>
          <w:rFonts w:ascii="Traditional Arabic" w:hAnsi="Traditional Arabic" w:cs="Traditional Arabic"/>
          <w:sz w:val="34"/>
          <w:szCs w:val="34"/>
          <w:rtl/>
        </w:rPr>
      </w:pPr>
    </w:p>
    <w:p w:rsidR="00402830" w:rsidRPr="00402830" w:rsidRDefault="00402830" w:rsidP="00286F05">
      <w:pPr>
        <w:spacing w:before="120" w:after="0" w:line="240" w:lineRule="auto"/>
        <w:ind w:firstLine="397"/>
        <w:jc w:val="both"/>
        <w:rPr>
          <w:rFonts w:ascii="Traditional Arabic" w:hAnsi="Traditional Arabic" w:cs="Traditional Arabic"/>
          <w:sz w:val="34"/>
          <w:szCs w:val="34"/>
          <w:rtl/>
        </w:rPr>
      </w:pPr>
      <w:r w:rsidRPr="00402830">
        <w:rPr>
          <w:rFonts w:ascii="Traditional Arabic" w:hAnsi="Traditional Arabic" w:cs="Traditional Arabic"/>
          <w:sz w:val="34"/>
          <w:szCs w:val="34"/>
          <w:rtl/>
        </w:rPr>
        <w:t>وكان</w:t>
      </w:r>
      <w:r w:rsidR="000E1151">
        <w:rPr>
          <w:rFonts w:ascii="Traditional Arabic" w:hAnsi="Traditional Arabic" w:cs="Traditional Arabic"/>
          <w:sz w:val="34"/>
          <w:szCs w:val="34"/>
          <w:rtl/>
        </w:rPr>
        <w:t xml:space="preserve"> </w:t>
      </w:r>
      <w:r w:rsidRPr="00402830">
        <w:rPr>
          <w:rFonts w:ascii="Traditional Arabic" w:hAnsi="Traditional Arabic" w:cs="Traditional Arabic"/>
          <w:sz w:val="34"/>
          <w:szCs w:val="34"/>
          <w:rtl/>
        </w:rPr>
        <w:t>-رَحِمَهُ اللهُ- يمشي في السُّوق فإذا رأى أحدًا ي</w:t>
      </w:r>
      <w:r w:rsidR="00623286">
        <w:rPr>
          <w:rFonts w:ascii="Traditional Arabic" w:hAnsi="Traditional Arabic" w:cs="Traditional Arabic" w:hint="cs"/>
          <w:sz w:val="34"/>
          <w:szCs w:val="34"/>
          <w:rtl/>
        </w:rPr>
        <w:t>َ</w:t>
      </w:r>
      <w:r w:rsidRPr="00402830">
        <w:rPr>
          <w:rFonts w:ascii="Traditional Arabic" w:hAnsi="Traditional Arabic" w:cs="Traditional Arabic"/>
          <w:sz w:val="34"/>
          <w:szCs w:val="34"/>
          <w:rtl/>
        </w:rPr>
        <w:t>كتُب عنه شي</w:t>
      </w:r>
      <w:r w:rsidR="00623286">
        <w:rPr>
          <w:rFonts w:ascii="Traditional Arabic" w:hAnsi="Traditional Arabic" w:cs="Traditional Arabic" w:hint="cs"/>
          <w:sz w:val="34"/>
          <w:szCs w:val="34"/>
          <w:rtl/>
        </w:rPr>
        <w:t>ئًا</w:t>
      </w:r>
      <w:r w:rsidRPr="00402830">
        <w:rPr>
          <w:rFonts w:ascii="Traditional Arabic" w:hAnsi="Traditional Arabic" w:cs="Traditional Arabic"/>
          <w:sz w:val="34"/>
          <w:szCs w:val="34"/>
          <w:rtl/>
        </w:rPr>
        <w:t xml:space="preserve"> ينهاه ويأمره أن يمحو ما كتب</w:t>
      </w:r>
      <w:r w:rsidR="00623286">
        <w:rPr>
          <w:rFonts w:ascii="Traditional Arabic" w:hAnsi="Traditional Arabic" w:cs="Traditional Arabic" w:hint="cs"/>
          <w:sz w:val="34"/>
          <w:szCs w:val="34"/>
          <w:rtl/>
        </w:rPr>
        <w:t>َ</w:t>
      </w:r>
      <w:r w:rsidRPr="00402830">
        <w:rPr>
          <w:rFonts w:ascii="Traditional Arabic" w:hAnsi="Traditional Arabic" w:cs="Traditional Arabic"/>
          <w:sz w:val="34"/>
          <w:szCs w:val="34"/>
          <w:rtl/>
        </w:rPr>
        <w:t>، وهذا ما كان منه</w:t>
      </w:r>
      <w:r w:rsidR="000E1151">
        <w:rPr>
          <w:rFonts w:ascii="Traditional Arabic" w:hAnsi="Traditional Arabic" w:cs="Traditional Arabic"/>
          <w:sz w:val="34"/>
          <w:szCs w:val="34"/>
          <w:rtl/>
        </w:rPr>
        <w:t xml:space="preserve"> </w:t>
      </w:r>
      <w:r w:rsidRPr="00402830">
        <w:rPr>
          <w:rFonts w:ascii="Traditional Arabic" w:hAnsi="Traditional Arabic" w:cs="Traditional Arabic"/>
          <w:sz w:val="34"/>
          <w:szCs w:val="34"/>
          <w:rtl/>
        </w:rPr>
        <w:t>-رَحِمَهُ اللهُ- إلَّا لع</w:t>
      </w:r>
      <w:r w:rsidR="00623286">
        <w:rPr>
          <w:rFonts w:ascii="Traditional Arabic" w:hAnsi="Traditional Arabic" w:cs="Traditional Arabic" w:hint="cs"/>
          <w:sz w:val="34"/>
          <w:szCs w:val="34"/>
          <w:rtl/>
        </w:rPr>
        <w:t>ظ</w:t>
      </w:r>
      <w:r w:rsidRPr="00402830">
        <w:rPr>
          <w:rFonts w:ascii="Traditional Arabic" w:hAnsi="Traditional Arabic" w:cs="Traditional Arabic"/>
          <w:sz w:val="34"/>
          <w:szCs w:val="34"/>
          <w:rtl/>
        </w:rPr>
        <w:t>يم الإخلاص الذي وقعَ في قلبه، فينهى م</w:t>
      </w:r>
      <w:r w:rsidR="00070CA8">
        <w:rPr>
          <w:rFonts w:ascii="Traditional Arabic" w:hAnsi="Traditional Arabic" w:cs="Traditional Arabic" w:hint="cs"/>
          <w:sz w:val="34"/>
          <w:szCs w:val="34"/>
          <w:rtl/>
        </w:rPr>
        <w:t>ن</w:t>
      </w:r>
      <w:r w:rsidRPr="00402830">
        <w:rPr>
          <w:rFonts w:ascii="Traditional Arabic" w:hAnsi="Traditional Arabic" w:cs="Traditional Arabic"/>
          <w:sz w:val="34"/>
          <w:szCs w:val="34"/>
          <w:rtl/>
        </w:rPr>
        <w:t xml:space="preserve"> يَكتُب عنه ومع ذلك كتبوا مسائل الإمام أحمد من رواية أبي هانئ ورواية عبد الله، وهي موجودة إلى يومنا، وهي المسائل التي حلف عليها أحمد، مع أنَّه كان ينهى أن يُكتَب عنه، وهذا ببركة الإخلاص الذي كان موجودًا عنده -رَحِمَهُ اللهُ.</w:t>
      </w:r>
    </w:p>
    <w:p w:rsidR="00402830" w:rsidRPr="00070CA8" w:rsidRDefault="00402830" w:rsidP="00286F05">
      <w:pPr>
        <w:spacing w:before="120" w:after="0" w:line="240" w:lineRule="auto"/>
        <w:ind w:firstLine="397"/>
        <w:jc w:val="both"/>
        <w:rPr>
          <w:rFonts w:ascii="Traditional Arabic" w:hAnsi="Traditional Arabic" w:cs="Traditional Arabic"/>
          <w:sz w:val="34"/>
          <w:szCs w:val="34"/>
          <w:highlight w:val="yellow"/>
          <w:rtl/>
        </w:rPr>
      </w:pPr>
      <w:r w:rsidRPr="00070CA8">
        <w:rPr>
          <w:rFonts w:ascii="Traditional Arabic" w:hAnsi="Traditional Arabic" w:cs="Traditional Arabic"/>
          <w:sz w:val="34"/>
          <w:szCs w:val="34"/>
          <w:highlight w:val="yellow"/>
          <w:u w:val="dotDotDash" w:color="FF0000"/>
          <w:rtl/>
        </w:rPr>
        <w:lastRenderedPageBreak/>
        <w:t>من علامات العلم النافع</w:t>
      </w:r>
      <w:r w:rsidRPr="00070CA8">
        <w:rPr>
          <w:rFonts w:ascii="Traditional Arabic" w:hAnsi="Traditional Arabic" w:cs="Traditional Arabic"/>
          <w:sz w:val="34"/>
          <w:szCs w:val="34"/>
          <w:highlight w:val="yellow"/>
          <w:rtl/>
        </w:rPr>
        <w:t>: أنَّ العلمَ ي</w:t>
      </w:r>
      <w:r w:rsidR="00070CA8" w:rsidRPr="00070CA8">
        <w:rPr>
          <w:rFonts w:ascii="Traditional Arabic" w:hAnsi="Traditional Arabic" w:cs="Traditional Arabic" w:hint="cs"/>
          <w:sz w:val="34"/>
          <w:szCs w:val="34"/>
          <w:highlight w:val="yellow"/>
          <w:rtl/>
        </w:rPr>
        <w:t>َ</w:t>
      </w:r>
      <w:r w:rsidRPr="00070CA8">
        <w:rPr>
          <w:rFonts w:ascii="Traditional Arabic" w:hAnsi="Traditional Arabic" w:cs="Traditional Arabic"/>
          <w:sz w:val="34"/>
          <w:szCs w:val="34"/>
          <w:highlight w:val="yellow"/>
          <w:rtl/>
        </w:rPr>
        <w:t>عقبُه العمل، فإذا رأى طالب العلم أنَّه يزداد من العمل فليعلَم أنَّه م</w:t>
      </w:r>
      <w:r w:rsidR="00070CA8" w:rsidRPr="00070CA8">
        <w:rPr>
          <w:rFonts w:ascii="Traditional Arabic" w:hAnsi="Traditional Arabic" w:cs="Traditional Arabic" w:hint="cs"/>
          <w:sz w:val="34"/>
          <w:szCs w:val="34"/>
          <w:highlight w:val="yellow"/>
          <w:rtl/>
        </w:rPr>
        <w:t>ُ</w:t>
      </w:r>
      <w:r w:rsidRPr="00070CA8">
        <w:rPr>
          <w:rFonts w:ascii="Traditional Arabic" w:hAnsi="Traditional Arabic" w:cs="Traditional Arabic"/>
          <w:sz w:val="34"/>
          <w:szCs w:val="34"/>
          <w:highlight w:val="yellow"/>
          <w:rtl/>
        </w:rPr>
        <w:t>نتفعٌ بعلمه، وإذا رأى م</w:t>
      </w:r>
      <w:r w:rsidR="00623286" w:rsidRPr="00070CA8">
        <w:rPr>
          <w:rFonts w:ascii="Traditional Arabic" w:hAnsi="Traditional Arabic" w:cs="Traditional Arabic" w:hint="cs"/>
          <w:sz w:val="34"/>
          <w:szCs w:val="34"/>
          <w:highlight w:val="yellow"/>
          <w:rtl/>
        </w:rPr>
        <w:t>ِ</w:t>
      </w:r>
      <w:r w:rsidRPr="00070CA8">
        <w:rPr>
          <w:rFonts w:ascii="Traditional Arabic" w:hAnsi="Traditional Arabic" w:cs="Traditional Arabic"/>
          <w:sz w:val="34"/>
          <w:szCs w:val="34"/>
          <w:highlight w:val="yellow"/>
          <w:rtl/>
        </w:rPr>
        <w:t>ن نفس</w:t>
      </w:r>
      <w:r w:rsidR="00623286" w:rsidRPr="00070CA8">
        <w:rPr>
          <w:rFonts w:ascii="Traditional Arabic" w:hAnsi="Traditional Arabic" w:cs="Traditional Arabic" w:hint="cs"/>
          <w:sz w:val="34"/>
          <w:szCs w:val="34"/>
          <w:highlight w:val="yellow"/>
          <w:rtl/>
        </w:rPr>
        <w:t>ِ</w:t>
      </w:r>
      <w:r w:rsidRPr="00070CA8">
        <w:rPr>
          <w:rFonts w:ascii="Traditional Arabic" w:hAnsi="Traditional Arabic" w:cs="Traditional Arabic"/>
          <w:sz w:val="34"/>
          <w:szCs w:val="34"/>
          <w:highlight w:val="yellow"/>
          <w:rtl/>
        </w:rPr>
        <w:t>ه أنَّه يتباعَد فعليه أن يُراجع نفسَه، وأن يُراجع نيَّتَه.</w:t>
      </w:r>
    </w:p>
    <w:p w:rsidR="00402830" w:rsidRPr="00070CA8" w:rsidRDefault="00402830" w:rsidP="00286F05">
      <w:pPr>
        <w:spacing w:before="120" w:after="0" w:line="240" w:lineRule="auto"/>
        <w:ind w:firstLine="397"/>
        <w:jc w:val="both"/>
        <w:rPr>
          <w:rFonts w:ascii="Traditional Arabic" w:hAnsi="Traditional Arabic" w:cs="Traditional Arabic"/>
          <w:sz w:val="34"/>
          <w:szCs w:val="34"/>
          <w:highlight w:val="yellow"/>
          <w:rtl/>
        </w:rPr>
      </w:pPr>
      <w:r w:rsidRPr="00070CA8">
        <w:rPr>
          <w:rFonts w:ascii="Traditional Arabic" w:hAnsi="Traditional Arabic" w:cs="Traditional Arabic"/>
          <w:sz w:val="34"/>
          <w:szCs w:val="34"/>
          <w:highlight w:val="yellow"/>
          <w:rtl/>
        </w:rPr>
        <w:t xml:space="preserve">كذلك من علامات العلم النَّافع -كما قال ابن عباس: </w:t>
      </w:r>
      <w:r w:rsidR="00070CA8" w:rsidRPr="00070CA8">
        <w:rPr>
          <w:rFonts w:ascii="Traditional Arabic" w:hAnsi="Traditional Arabic" w:cs="Traditional Arabic" w:hint="cs"/>
          <w:sz w:val="34"/>
          <w:szCs w:val="34"/>
          <w:highlight w:val="yellow"/>
          <w:rtl/>
        </w:rPr>
        <w:t>إ</w:t>
      </w:r>
      <w:r w:rsidRPr="00070CA8">
        <w:rPr>
          <w:rFonts w:ascii="Traditional Arabic" w:hAnsi="Traditional Arabic" w:cs="Traditional Arabic"/>
          <w:sz w:val="34"/>
          <w:szCs w:val="34"/>
          <w:highlight w:val="yellow"/>
          <w:rtl/>
        </w:rPr>
        <w:t>نَّهم أهلُ الخشية لله</w:t>
      </w:r>
      <w:r w:rsidR="000E1151" w:rsidRPr="00070CA8">
        <w:rPr>
          <w:rFonts w:ascii="Traditional Arabic" w:hAnsi="Traditional Arabic" w:cs="Traditional Arabic"/>
          <w:sz w:val="34"/>
          <w:szCs w:val="34"/>
          <w:highlight w:val="yellow"/>
          <w:rtl/>
        </w:rPr>
        <w:t xml:space="preserve"> </w:t>
      </w:r>
      <w:r w:rsidRPr="00070CA8">
        <w:rPr>
          <w:rFonts w:ascii="Traditional Arabic" w:hAnsi="Traditional Arabic" w:cs="Traditional Arabic"/>
          <w:sz w:val="34"/>
          <w:szCs w:val="34"/>
          <w:highlight w:val="yellow"/>
          <w:rtl/>
        </w:rPr>
        <w:t>-عزَّ وَجَلَّ- وقد أشار</w:t>
      </w:r>
      <w:r w:rsidR="00623286" w:rsidRPr="00070CA8">
        <w:rPr>
          <w:rFonts w:ascii="Traditional Arabic" w:hAnsi="Traditional Arabic" w:cs="Traditional Arabic" w:hint="cs"/>
          <w:sz w:val="34"/>
          <w:szCs w:val="34"/>
          <w:highlight w:val="yellow"/>
          <w:rtl/>
        </w:rPr>
        <w:t>َ</w:t>
      </w:r>
      <w:r w:rsidRPr="00070CA8">
        <w:rPr>
          <w:rFonts w:ascii="Traditional Arabic" w:hAnsi="Traditional Arabic" w:cs="Traditional Arabic"/>
          <w:sz w:val="34"/>
          <w:szCs w:val="34"/>
          <w:highlight w:val="yellow"/>
          <w:rtl/>
        </w:rPr>
        <w:t xml:space="preserve"> الله إلى ذلك في قوله:</w:t>
      </w:r>
      <w:r w:rsidR="000E1151" w:rsidRPr="00070CA8">
        <w:rPr>
          <w:rFonts w:ascii="Traditional Arabic" w:hAnsi="Traditional Arabic" w:cs="Traditional Arabic"/>
          <w:sz w:val="34"/>
          <w:szCs w:val="34"/>
          <w:highlight w:val="yellow"/>
          <w:rtl/>
        </w:rPr>
        <w:t xml:space="preserve"> </w:t>
      </w:r>
      <w:r w:rsidR="00070CA8" w:rsidRPr="00070CA8">
        <w:rPr>
          <w:rFonts w:ascii="Traditional Arabic" w:hAnsi="Traditional Arabic" w:cs="Traditional Arabic"/>
          <w:color w:val="FF0000"/>
          <w:sz w:val="34"/>
          <w:szCs w:val="34"/>
          <w:highlight w:val="yellow"/>
          <w:rtl/>
        </w:rPr>
        <w:t>﴿</w:t>
      </w:r>
      <w:r w:rsidR="00E2272A" w:rsidRPr="00070CA8">
        <w:rPr>
          <w:rFonts w:ascii="Traditional Arabic" w:hAnsi="Traditional Arabic" w:cs="Traditional Arabic"/>
          <w:color w:val="FF0000"/>
          <w:sz w:val="34"/>
          <w:szCs w:val="34"/>
          <w:highlight w:val="yellow"/>
          <w:rtl/>
        </w:rPr>
        <w:t>إِنَّمَا يَخْشَى اللَّهَ مِنْ عِبَادِهِ الْعُلَمَاءُ</w:t>
      </w:r>
      <w:r w:rsidR="00070CA8" w:rsidRPr="00070CA8">
        <w:rPr>
          <w:rFonts w:ascii="Traditional Arabic" w:hAnsi="Traditional Arabic" w:cs="Traditional Arabic"/>
          <w:color w:val="FF0000"/>
          <w:sz w:val="34"/>
          <w:szCs w:val="34"/>
          <w:highlight w:val="yellow"/>
          <w:rtl/>
        </w:rPr>
        <w:t>﴾</w:t>
      </w:r>
      <w:r w:rsidRPr="00070CA8">
        <w:rPr>
          <w:rFonts w:ascii="Traditional Arabic" w:hAnsi="Traditional Arabic" w:cs="Traditional Arabic"/>
          <w:sz w:val="34"/>
          <w:szCs w:val="34"/>
          <w:highlight w:val="yellow"/>
          <w:rtl/>
        </w:rPr>
        <w:t xml:space="preserve"> </w:t>
      </w:r>
      <w:r w:rsidRPr="00070CA8">
        <w:rPr>
          <w:rFonts w:ascii="Traditional Arabic" w:hAnsi="Traditional Arabic" w:cs="Traditional Arabic"/>
          <w:sz w:val="24"/>
          <w:szCs w:val="24"/>
          <w:highlight w:val="yellow"/>
          <w:rtl/>
        </w:rPr>
        <w:t>[فاطر</w:t>
      </w:r>
      <w:r w:rsidR="00E2272A" w:rsidRPr="00070CA8">
        <w:rPr>
          <w:rFonts w:ascii="Traditional Arabic" w:hAnsi="Traditional Arabic" w:cs="Traditional Arabic" w:hint="cs"/>
          <w:sz w:val="24"/>
          <w:szCs w:val="24"/>
          <w:highlight w:val="yellow"/>
          <w:rtl/>
        </w:rPr>
        <w:t>:</w:t>
      </w:r>
      <w:r w:rsidRPr="00070CA8">
        <w:rPr>
          <w:rFonts w:ascii="Traditional Arabic" w:hAnsi="Traditional Arabic" w:cs="Traditional Arabic"/>
          <w:sz w:val="24"/>
          <w:szCs w:val="24"/>
          <w:highlight w:val="yellow"/>
          <w:rtl/>
        </w:rPr>
        <w:t>28]</w:t>
      </w:r>
      <w:r w:rsidR="000E1151" w:rsidRPr="00070CA8">
        <w:rPr>
          <w:rFonts w:ascii="Traditional Arabic" w:hAnsi="Traditional Arabic" w:cs="Traditional Arabic"/>
          <w:sz w:val="34"/>
          <w:szCs w:val="34"/>
          <w:highlight w:val="yellow"/>
          <w:rtl/>
        </w:rPr>
        <w:t>،</w:t>
      </w:r>
      <w:r w:rsidRPr="00070CA8">
        <w:rPr>
          <w:rFonts w:ascii="Traditional Arabic" w:hAnsi="Traditional Arabic" w:cs="Traditional Arabic"/>
          <w:sz w:val="34"/>
          <w:szCs w:val="34"/>
          <w:highlight w:val="yellow"/>
          <w:rtl/>
        </w:rPr>
        <w:t xml:space="preserve"> فالعلم ثمرته الخشية، ورأسُ العلمِ الخَ</w:t>
      </w:r>
      <w:r w:rsidR="00623286" w:rsidRPr="00070CA8">
        <w:rPr>
          <w:rFonts w:ascii="Traditional Arabic" w:hAnsi="Traditional Arabic" w:cs="Traditional Arabic"/>
          <w:sz w:val="34"/>
          <w:szCs w:val="34"/>
          <w:highlight w:val="yellow"/>
          <w:rtl/>
        </w:rPr>
        <w:t>شيَة، وإنَّما يُرادُ العلم لذلك</w:t>
      </w:r>
      <w:r w:rsidR="00623286" w:rsidRPr="00070CA8">
        <w:rPr>
          <w:rFonts w:ascii="Traditional Arabic" w:hAnsi="Traditional Arabic" w:cs="Traditional Arabic" w:hint="cs"/>
          <w:sz w:val="34"/>
          <w:szCs w:val="34"/>
          <w:highlight w:val="yellow"/>
          <w:rtl/>
        </w:rPr>
        <w:t xml:space="preserve">، </w:t>
      </w:r>
      <w:r w:rsidRPr="00070CA8">
        <w:rPr>
          <w:rFonts w:ascii="Traditional Arabic" w:hAnsi="Traditional Arabic" w:cs="Traditional Arabic"/>
          <w:sz w:val="34"/>
          <w:szCs w:val="34"/>
          <w:highlight w:val="yellow"/>
          <w:rtl/>
        </w:rPr>
        <w:t>وأوَّلُ علمٍ يُرفَع -كما نُقل عن الس</w:t>
      </w:r>
      <w:r w:rsidR="00623286" w:rsidRPr="00070CA8">
        <w:rPr>
          <w:rFonts w:ascii="Traditional Arabic" w:hAnsi="Traditional Arabic" w:cs="Traditional Arabic" w:hint="cs"/>
          <w:sz w:val="34"/>
          <w:szCs w:val="34"/>
          <w:highlight w:val="yellow"/>
          <w:rtl/>
        </w:rPr>
        <w:t>َّ</w:t>
      </w:r>
      <w:r w:rsidRPr="00070CA8">
        <w:rPr>
          <w:rFonts w:ascii="Traditional Arabic" w:hAnsi="Traditional Arabic" w:cs="Traditional Arabic"/>
          <w:sz w:val="34"/>
          <w:szCs w:val="34"/>
          <w:highlight w:val="yellow"/>
          <w:rtl/>
        </w:rPr>
        <w:t>لف</w:t>
      </w:r>
      <w:r w:rsidR="00623286" w:rsidRPr="00070CA8">
        <w:rPr>
          <w:rFonts w:ascii="Traditional Arabic" w:hAnsi="Traditional Arabic" w:cs="Traditional Arabic" w:hint="cs"/>
          <w:sz w:val="34"/>
          <w:szCs w:val="34"/>
          <w:highlight w:val="yellow"/>
          <w:rtl/>
        </w:rPr>
        <w:t>-</w:t>
      </w:r>
      <w:r w:rsidRPr="00070CA8">
        <w:rPr>
          <w:rFonts w:ascii="Traditional Arabic" w:hAnsi="Traditional Arabic" w:cs="Traditional Arabic"/>
          <w:sz w:val="34"/>
          <w:szCs w:val="34"/>
          <w:highlight w:val="yellow"/>
          <w:rtl/>
        </w:rPr>
        <w:t xml:space="preserve"> هو الخشوع.</w:t>
      </w:r>
    </w:p>
    <w:p w:rsidR="00402830" w:rsidRDefault="00402830" w:rsidP="00286F05">
      <w:pPr>
        <w:spacing w:before="120" w:after="0" w:line="240" w:lineRule="auto"/>
        <w:ind w:firstLine="397"/>
        <w:jc w:val="both"/>
        <w:rPr>
          <w:rFonts w:ascii="Traditional Arabic" w:hAnsi="Traditional Arabic" w:cs="Traditional Arabic"/>
          <w:sz w:val="34"/>
          <w:szCs w:val="34"/>
          <w:rtl/>
        </w:rPr>
      </w:pPr>
      <w:r w:rsidRPr="00070CA8">
        <w:rPr>
          <w:rFonts w:ascii="Traditional Arabic" w:hAnsi="Traditional Arabic" w:cs="Traditional Arabic"/>
          <w:sz w:val="34"/>
          <w:szCs w:val="34"/>
          <w:highlight w:val="yellow"/>
          <w:rtl/>
        </w:rPr>
        <w:t>ول</w:t>
      </w:r>
      <w:r w:rsidR="00E2272A" w:rsidRPr="00070CA8">
        <w:rPr>
          <w:rFonts w:ascii="Traditional Arabic" w:hAnsi="Traditional Arabic" w:cs="Traditional Arabic" w:hint="cs"/>
          <w:sz w:val="34"/>
          <w:szCs w:val="34"/>
          <w:highlight w:val="yellow"/>
          <w:rtl/>
        </w:rPr>
        <w:t>َ</w:t>
      </w:r>
      <w:r w:rsidRPr="00070CA8">
        <w:rPr>
          <w:rFonts w:ascii="Traditional Arabic" w:hAnsi="Traditional Arabic" w:cs="Traditional Arabic"/>
          <w:sz w:val="34"/>
          <w:szCs w:val="34"/>
          <w:highlight w:val="yellow"/>
          <w:rtl/>
        </w:rPr>
        <w:t>مَّا تُكلِّمَ في م</w:t>
      </w:r>
      <w:r w:rsidR="00070CA8" w:rsidRPr="00070CA8">
        <w:rPr>
          <w:rFonts w:ascii="Traditional Arabic" w:hAnsi="Traditional Arabic" w:cs="Traditional Arabic" w:hint="cs"/>
          <w:sz w:val="34"/>
          <w:szCs w:val="34"/>
          <w:highlight w:val="yellow"/>
          <w:rtl/>
        </w:rPr>
        <w:t>َ</w:t>
      </w:r>
      <w:r w:rsidRPr="00070CA8">
        <w:rPr>
          <w:rFonts w:ascii="Traditional Arabic" w:hAnsi="Traditional Arabic" w:cs="Traditional Arabic"/>
          <w:sz w:val="34"/>
          <w:szCs w:val="34"/>
          <w:highlight w:val="yellow"/>
          <w:rtl/>
        </w:rPr>
        <w:t>عروفٍ في مجلس الإمام أحمد ولُمِزَ بقلَّة</w:t>
      </w:r>
      <w:r w:rsidR="00623286" w:rsidRPr="00070CA8">
        <w:rPr>
          <w:rFonts w:ascii="Traditional Arabic" w:hAnsi="Traditional Arabic" w:cs="Traditional Arabic" w:hint="cs"/>
          <w:sz w:val="34"/>
          <w:szCs w:val="34"/>
          <w:highlight w:val="yellow"/>
          <w:rtl/>
        </w:rPr>
        <w:t>ِ</w:t>
      </w:r>
      <w:r w:rsidRPr="00070CA8">
        <w:rPr>
          <w:rFonts w:ascii="Traditional Arabic" w:hAnsi="Traditional Arabic" w:cs="Traditional Arabic"/>
          <w:sz w:val="34"/>
          <w:szCs w:val="34"/>
          <w:highlight w:val="yellow"/>
          <w:rtl/>
        </w:rPr>
        <w:t xml:space="preserve"> العلم</w:t>
      </w:r>
      <w:r w:rsidR="00623286" w:rsidRPr="00070CA8">
        <w:rPr>
          <w:rFonts w:ascii="Traditional Arabic" w:hAnsi="Traditional Arabic" w:cs="Traditional Arabic" w:hint="cs"/>
          <w:sz w:val="34"/>
          <w:szCs w:val="34"/>
          <w:highlight w:val="yellow"/>
          <w:rtl/>
        </w:rPr>
        <w:t>ِ</w:t>
      </w:r>
      <w:r w:rsidRPr="00070CA8">
        <w:rPr>
          <w:rFonts w:ascii="Traditional Arabic" w:hAnsi="Traditional Arabic" w:cs="Traditional Arabic"/>
          <w:sz w:val="34"/>
          <w:szCs w:val="34"/>
          <w:highlight w:val="yellow"/>
          <w:rtl/>
        </w:rPr>
        <w:t xml:space="preserve">؛ قال الإمام أحمد: </w:t>
      </w:r>
      <w:r w:rsidRPr="00070CA8">
        <w:rPr>
          <w:rFonts w:ascii="Traditional Arabic" w:hAnsi="Traditional Arabic" w:cs="Traditional Arabic"/>
          <w:color w:val="996633"/>
          <w:sz w:val="34"/>
          <w:szCs w:val="34"/>
          <w:highlight w:val="yellow"/>
          <w:rtl/>
        </w:rPr>
        <w:t>"معروف الكرخي معه رأس</w:t>
      </w:r>
      <w:r w:rsidR="00623286" w:rsidRPr="00070CA8">
        <w:rPr>
          <w:rFonts w:ascii="Traditional Arabic" w:hAnsi="Traditional Arabic" w:cs="Traditional Arabic" w:hint="cs"/>
          <w:color w:val="996633"/>
          <w:sz w:val="34"/>
          <w:szCs w:val="34"/>
          <w:highlight w:val="yellow"/>
          <w:rtl/>
        </w:rPr>
        <w:t>ُ</w:t>
      </w:r>
      <w:r w:rsidRPr="00070CA8">
        <w:rPr>
          <w:rFonts w:ascii="Traditional Arabic" w:hAnsi="Traditional Arabic" w:cs="Traditional Arabic"/>
          <w:color w:val="996633"/>
          <w:sz w:val="34"/>
          <w:szCs w:val="34"/>
          <w:highlight w:val="yellow"/>
          <w:rtl/>
        </w:rPr>
        <w:t xml:space="preserve"> العلم، الخشية"</w:t>
      </w:r>
      <w:r w:rsidR="00E2272A" w:rsidRPr="00070CA8">
        <w:rPr>
          <w:rStyle w:val="FootnoteReference"/>
          <w:rFonts w:ascii="Traditional Arabic" w:hAnsi="Traditional Arabic" w:cs="Traditional Arabic"/>
          <w:sz w:val="34"/>
          <w:szCs w:val="34"/>
          <w:highlight w:val="yellow"/>
          <w:rtl/>
        </w:rPr>
        <w:footnoteReference w:id="5"/>
      </w:r>
      <w:r w:rsidRPr="00070CA8">
        <w:rPr>
          <w:rFonts w:ascii="Traditional Arabic" w:hAnsi="Traditional Arabic" w:cs="Traditional Arabic"/>
          <w:sz w:val="34"/>
          <w:szCs w:val="34"/>
          <w:highlight w:val="yellow"/>
          <w:rtl/>
        </w:rPr>
        <w:t>، فإنَّما يُراد الع</w:t>
      </w:r>
      <w:r w:rsidR="00070CA8" w:rsidRPr="00070CA8">
        <w:rPr>
          <w:rFonts w:ascii="Traditional Arabic" w:hAnsi="Traditional Arabic" w:cs="Traditional Arabic" w:hint="cs"/>
          <w:sz w:val="34"/>
          <w:szCs w:val="34"/>
          <w:highlight w:val="yellow"/>
          <w:rtl/>
        </w:rPr>
        <w:t>ِ</w:t>
      </w:r>
      <w:r w:rsidRPr="00070CA8">
        <w:rPr>
          <w:rFonts w:ascii="Traditional Arabic" w:hAnsi="Traditional Arabic" w:cs="Traditional Arabic"/>
          <w:sz w:val="34"/>
          <w:szCs w:val="34"/>
          <w:highlight w:val="yellow"/>
          <w:rtl/>
        </w:rPr>
        <w:t>ل</w:t>
      </w:r>
      <w:r w:rsidR="00070CA8" w:rsidRPr="00070CA8">
        <w:rPr>
          <w:rFonts w:ascii="Traditional Arabic" w:hAnsi="Traditional Arabic" w:cs="Traditional Arabic" w:hint="cs"/>
          <w:sz w:val="34"/>
          <w:szCs w:val="34"/>
          <w:highlight w:val="yellow"/>
          <w:rtl/>
        </w:rPr>
        <w:t>َ</w:t>
      </w:r>
      <w:r w:rsidRPr="00070CA8">
        <w:rPr>
          <w:rFonts w:ascii="Traditional Arabic" w:hAnsi="Traditional Arabic" w:cs="Traditional Arabic"/>
          <w:sz w:val="34"/>
          <w:szCs w:val="34"/>
          <w:highlight w:val="yellow"/>
          <w:rtl/>
        </w:rPr>
        <w:t>م لأجل الخشية.</w:t>
      </w:r>
    </w:p>
    <w:p w:rsidR="00070CA8" w:rsidRDefault="00070CA8" w:rsidP="00286F05">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السؤال الرابع:</w:t>
      </w:r>
    </w:p>
    <w:p w:rsidR="00070CA8" w:rsidRDefault="00AE50C4" w:rsidP="00286F05">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 xml:space="preserve">اتفقت الكلمة على أنه ليس ثَمَّ علاقة بين </w:t>
      </w:r>
      <w:r w:rsidR="00C178D9">
        <w:rPr>
          <w:rFonts w:ascii="Traditional Arabic" w:hAnsi="Traditional Arabic" w:cs="Traditional Arabic" w:hint="cs"/>
          <w:sz w:val="34"/>
          <w:szCs w:val="34"/>
          <w:rtl/>
        </w:rPr>
        <w:t>العلم وخشية الرحمن.</w:t>
      </w:r>
    </w:p>
    <w:p w:rsidR="00070CA8" w:rsidRDefault="00C178D9" w:rsidP="00286F05">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خطأ</w:t>
      </w:r>
    </w:p>
    <w:p w:rsidR="00070CA8" w:rsidRDefault="00420D09" w:rsidP="00286F05">
      <w:pPr>
        <w:spacing w:before="120" w:after="0" w:line="240" w:lineRule="auto"/>
        <w:ind w:firstLine="397"/>
        <w:jc w:val="both"/>
        <w:rPr>
          <w:rFonts w:ascii="Traditional Arabic" w:hAnsi="Traditional Arabic" w:cs="Traditional Arabic"/>
          <w:sz w:val="34"/>
          <w:szCs w:val="34"/>
          <w:rtl/>
        </w:rPr>
      </w:pPr>
      <w:hyperlink r:id="rId11" w:history="1">
        <w:r>
          <w:rPr>
            <w:rStyle w:val="Hyperlink"/>
          </w:rPr>
          <w:t>https://www.youtube.com</w:t>
        </w:r>
        <w:r>
          <w:rPr>
            <w:rStyle w:val="Hyperlink"/>
          </w:rPr>
          <w:t>/embed/</w:t>
        </w:r>
        <w:r>
          <w:rPr>
            <w:rStyle w:val="Hyperlink"/>
          </w:rPr>
          <w:t>zNUxWxoNFGc</w:t>
        </w:r>
      </w:hyperlink>
    </w:p>
    <w:p w:rsidR="00420D09" w:rsidRPr="00420D09" w:rsidRDefault="00420D09" w:rsidP="00286F05">
      <w:pPr>
        <w:spacing w:before="120" w:after="0" w:line="240" w:lineRule="auto"/>
        <w:ind w:firstLine="397"/>
        <w:jc w:val="both"/>
        <w:rPr>
          <w:rFonts w:ascii="Traditional Arabic" w:hAnsi="Traditional Arabic" w:cs="Traditional Arabic"/>
          <w:sz w:val="34"/>
          <w:szCs w:val="34"/>
          <w:rtl/>
        </w:rPr>
      </w:pPr>
    </w:p>
    <w:p w:rsidR="00402830" w:rsidRPr="00266EE7" w:rsidRDefault="00402830" w:rsidP="00286F05">
      <w:pPr>
        <w:spacing w:before="120" w:after="0" w:line="240" w:lineRule="auto"/>
        <w:ind w:firstLine="397"/>
        <w:jc w:val="both"/>
        <w:rPr>
          <w:rFonts w:ascii="Traditional Arabic" w:hAnsi="Traditional Arabic" w:cs="Traditional Arabic"/>
          <w:sz w:val="34"/>
          <w:szCs w:val="34"/>
          <w:highlight w:val="yellow"/>
          <w:rtl/>
        </w:rPr>
      </w:pPr>
      <w:r w:rsidRPr="00266EE7">
        <w:rPr>
          <w:rFonts w:ascii="Traditional Arabic" w:hAnsi="Traditional Arabic" w:cs="Traditional Arabic"/>
          <w:sz w:val="34"/>
          <w:szCs w:val="34"/>
          <w:highlight w:val="yellow"/>
          <w:u w:val="dotDotDash" w:color="FF0000"/>
          <w:rtl/>
        </w:rPr>
        <w:t>من علامات العلم النَّافع</w:t>
      </w:r>
      <w:r w:rsidRPr="00266EE7">
        <w:rPr>
          <w:rFonts w:ascii="Traditional Arabic" w:hAnsi="Traditional Arabic" w:cs="Traditional Arabic"/>
          <w:sz w:val="34"/>
          <w:szCs w:val="34"/>
          <w:highlight w:val="yellow"/>
          <w:rtl/>
        </w:rPr>
        <w:t>: أنَّ صاحب</w:t>
      </w:r>
      <w:r w:rsidR="00623286" w:rsidRPr="00266EE7">
        <w:rPr>
          <w:rFonts w:ascii="Traditional Arabic" w:hAnsi="Traditional Arabic" w:cs="Traditional Arabic" w:hint="cs"/>
          <w:sz w:val="34"/>
          <w:szCs w:val="34"/>
          <w:highlight w:val="yellow"/>
          <w:rtl/>
        </w:rPr>
        <w:t>َ</w:t>
      </w:r>
      <w:r w:rsidRPr="00266EE7">
        <w:rPr>
          <w:rFonts w:ascii="Traditional Arabic" w:hAnsi="Traditional Arabic" w:cs="Traditional Arabic"/>
          <w:sz w:val="34"/>
          <w:szCs w:val="34"/>
          <w:highlight w:val="yellow"/>
          <w:rtl/>
        </w:rPr>
        <w:t>ه لا يتكبَّر على الخلق</w:t>
      </w:r>
      <w:r w:rsidR="00623286" w:rsidRPr="00266EE7">
        <w:rPr>
          <w:rFonts w:ascii="Traditional Arabic" w:hAnsi="Traditional Arabic" w:cs="Traditional Arabic" w:hint="cs"/>
          <w:sz w:val="34"/>
          <w:szCs w:val="34"/>
          <w:highlight w:val="yellow"/>
          <w:rtl/>
        </w:rPr>
        <w:t>ِ</w:t>
      </w:r>
      <w:r w:rsidRPr="00266EE7">
        <w:rPr>
          <w:rFonts w:ascii="Traditional Arabic" w:hAnsi="Traditional Arabic" w:cs="Traditional Arabic"/>
          <w:sz w:val="34"/>
          <w:szCs w:val="34"/>
          <w:highlight w:val="yellow"/>
          <w:rtl/>
        </w:rPr>
        <w:t>، ويعود</w:t>
      </w:r>
      <w:r w:rsidR="00623286" w:rsidRPr="00266EE7">
        <w:rPr>
          <w:rFonts w:ascii="Traditional Arabic" w:hAnsi="Traditional Arabic" w:cs="Traditional Arabic" w:hint="cs"/>
          <w:sz w:val="34"/>
          <w:szCs w:val="34"/>
          <w:highlight w:val="yellow"/>
          <w:rtl/>
        </w:rPr>
        <w:t>ُ</w:t>
      </w:r>
      <w:r w:rsidRPr="00266EE7">
        <w:rPr>
          <w:rFonts w:ascii="Traditional Arabic" w:hAnsi="Traditional Arabic" w:cs="Traditional Arabic"/>
          <w:sz w:val="34"/>
          <w:szCs w:val="34"/>
          <w:highlight w:val="yellow"/>
          <w:rtl/>
        </w:rPr>
        <w:t xml:space="preserve"> على نفس</w:t>
      </w:r>
      <w:r w:rsidR="00623286" w:rsidRPr="00266EE7">
        <w:rPr>
          <w:rFonts w:ascii="Traditional Arabic" w:hAnsi="Traditional Arabic" w:cs="Traditional Arabic" w:hint="cs"/>
          <w:sz w:val="34"/>
          <w:szCs w:val="34"/>
          <w:highlight w:val="yellow"/>
          <w:rtl/>
        </w:rPr>
        <w:t>ِ</w:t>
      </w:r>
      <w:r w:rsidRPr="00266EE7">
        <w:rPr>
          <w:rFonts w:ascii="Traditional Arabic" w:hAnsi="Traditional Arabic" w:cs="Traditional Arabic"/>
          <w:sz w:val="34"/>
          <w:szCs w:val="34"/>
          <w:highlight w:val="yellow"/>
          <w:rtl/>
        </w:rPr>
        <w:t>ه بإساءة الظَّنِّ.</w:t>
      </w:r>
    </w:p>
    <w:p w:rsidR="00402830" w:rsidRPr="00266EE7" w:rsidRDefault="00402830" w:rsidP="00286F05">
      <w:pPr>
        <w:spacing w:before="120" w:after="0" w:line="240" w:lineRule="auto"/>
        <w:ind w:firstLine="397"/>
        <w:jc w:val="both"/>
        <w:rPr>
          <w:rFonts w:ascii="Traditional Arabic" w:hAnsi="Traditional Arabic" w:cs="Traditional Arabic"/>
          <w:sz w:val="34"/>
          <w:szCs w:val="34"/>
          <w:highlight w:val="yellow"/>
          <w:rtl/>
        </w:rPr>
      </w:pPr>
      <w:r w:rsidRPr="00266EE7">
        <w:rPr>
          <w:rFonts w:ascii="Traditional Arabic" w:hAnsi="Traditional Arabic" w:cs="Traditional Arabic"/>
          <w:sz w:val="34"/>
          <w:szCs w:val="34"/>
          <w:highlight w:val="yellow"/>
          <w:rtl/>
        </w:rPr>
        <w:t>وقد جاء في الأثر</w:t>
      </w:r>
      <w:r w:rsidR="00E2272A" w:rsidRPr="00266EE7">
        <w:rPr>
          <w:rFonts w:ascii="Traditional Arabic" w:hAnsi="Traditional Arabic" w:cs="Traditional Arabic" w:hint="cs"/>
          <w:sz w:val="34"/>
          <w:szCs w:val="34"/>
          <w:highlight w:val="yellow"/>
          <w:rtl/>
        </w:rPr>
        <w:t>:</w:t>
      </w:r>
      <w:r w:rsidRPr="00266EE7">
        <w:rPr>
          <w:rFonts w:ascii="Traditional Arabic" w:hAnsi="Traditional Arabic" w:cs="Traditional Arabic"/>
          <w:sz w:val="34"/>
          <w:szCs w:val="34"/>
          <w:highlight w:val="yellow"/>
          <w:rtl/>
        </w:rPr>
        <w:t xml:space="preserve"> </w:t>
      </w:r>
      <w:r w:rsidR="00623286" w:rsidRPr="00266EE7">
        <w:rPr>
          <w:rFonts w:ascii="Traditional Arabic" w:hAnsi="Traditional Arabic" w:cs="Traditional Arabic" w:hint="cs"/>
          <w:color w:val="0000CC"/>
          <w:sz w:val="34"/>
          <w:szCs w:val="34"/>
          <w:highlight w:val="yellow"/>
          <w:rtl/>
        </w:rPr>
        <w:t>(</w:t>
      </w:r>
      <w:r w:rsidRPr="00266EE7">
        <w:rPr>
          <w:rFonts w:ascii="Traditional Arabic" w:hAnsi="Traditional Arabic" w:cs="Traditional Arabic"/>
          <w:color w:val="0000CC"/>
          <w:sz w:val="34"/>
          <w:szCs w:val="34"/>
          <w:highlight w:val="yellow"/>
          <w:rtl/>
        </w:rPr>
        <w:t>أ</w:t>
      </w:r>
      <w:r w:rsidR="00623286" w:rsidRPr="00266EE7">
        <w:rPr>
          <w:rFonts w:ascii="Traditional Arabic" w:hAnsi="Traditional Arabic" w:cs="Traditional Arabic"/>
          <w:color w:val="0000CC"/>
          <w:sz w:val="34"/>
          <w:szCs w:val="34"/>
          <w:highlight w:val="yellow"/>
          <w:rtl/>
        </w:rPr>
        <w:t>سكتتهم الخشيَة، وانكسرت قلوبهم</w:t>
      </w:r>
      <w:r w:rsidR="00623286" w:rsidRPr="00266EE7">
        <w:rPr>
          <w:rFonts w:ascii="Traditional Arabic" w:hAnsi="Traditional Arabic" w:cs="Traditional Arabic" w:hint="cs"/>
          <w:color w:val="0000CC"/>
          <w:sz w:val="34"/>
          <w:szCs w:val="34"/>
          <w:highlight w:val="yellow"/>
          <w:rtl/>
        </w:rPr>
        <w:t xml:space="preserve">، </w:t>
      </w:r>
      <w:r w:rsidRPr="00266EE7">
        <w:rPr>
          <w:rFonts w:ascii="Traditional Arabic" w:hAnsi="Traditional Arabic" w:cs="Traditional Arabic"/>
          <w:color w:val="0000CC"/>
          <w:sz w:val="34"/>
          <w:szCs w:val="34"/>
          <w:highlight w:val="yellow"/>
          <w:rtl/>
        </w:rPr>
        <w:t>يعدُّونَ أنفسَهم من المفرِّطين وإنَّهم لأكياسٌ أقوياء</w:t>
      </w:r>
      <w:r w:rsidR="00623286" w:rsidRPr="00266EE7">
        <w:rPr>
          <w:rFonts w:ascii="Traditional Arabic" w:hAnsi="Traditional Arabic" w:cs="Traditional Arabic" w:hint="cs"/>
          <w:color w:val="0000CC"/>
          <w:sz w:val="34"/>
          <w:szCs w:val="34"/>
          <w:highlight w:val="yellow"/>
          <w:rtl/>
        </w:rPr>
        <w:t>،</w:t>
      </w:r>
      <w:r w:rsidR="000E1151" w:rsidRPr="00266EE7">
        <w:rPr>
          <w:rFonts w:ascii="Traditional Arabic" w:hAnsi="Traditional Arabic" w:cs="Traditional Arabic" w:hint="cs"/>
          <w:color w:val="0000CC"/>
          <w:sz w:val="34"/>
          <w:szCs w:val="34"/>
          <w:highlight w:val="yellow"/>
          <w:rtl/>
        </w:rPr>
        <w:t xml:space="preserve"> </w:t>
      </w:r>
      <w:r w:rsidR="00623286" w:rsidRPr="00266EE7">
        <w:rPr>
          <w:rFonts w:ascii="Traditional Arabic" w:hAnsi="Traditional Arabic" w:cs="Traditional Arabic" w:hint="cs"/>
          <w:color w:val="0000CC"/>
          <w:sz w:val="34"/>
          <w:szCs w:val="34"/>
          <w:highlight w:val="yellow"/>
          <w:rtl/>
        </w:rPr>
        <w:t>و</w:t>
      </w:r>
      <w:r w:rsidRPr="00266EE7">
        <w:rPr>
          <w:rFonts w:ascii="Traditional Arabic" w:hAnsi="Traditional Arabic" w:cs="Traditional Arabic"/>
          <w:color w:val="0000CC"/>
          <w:sz w:val="34"/>
          <w:szCs w:val="34"/>
          <w:highlight w:val="yellow"/>
          <w:rtl/>
        </w:rPr>
        <w:t>مع الضَّالِّينَ والخطَّائين وإنَّهم لأبرارٌ برءاء</w:t>
      </w:r>
      <w:r w:rsidR="00623286" w:rsidRPr="00266EE7">
        <w:rPr>
          <w:rFonts w:ascii="Traditional Arabic" w:hAnsi="Traditional Arabic" w:cs="Traditional Arabic" w:hint="cs"/>
          <w:color w:val="0000CC"/>
          <w:sz w:val="34"/>
          <w:szCs w:val="34"/>
          <w:highlight w:val="yellow"/>
          <w:rtl/>
        </w:rPr>
        <w:t>)</w:t>
      </w:r>
      <w:r w:rsidRPr="00266EE7">
        <w:rPr>
          <w:rFonts w:ascii="Traditional Arabic" w:hAnsi="Traditional Arabic" w:cs="Traditional Arabic"/>
          <w:sz w:val="34"/>
          <w:szCs w:val="34"/>
          <w:highlight w:val="yellow"/>
          <w:rtl/>
        </w:rPr>
        <w:t xml:space="preserve">، </w:t>
      </w:r>
      <w:r w:rsidR="00623286" w:rsidRPr="00266EE7">
        <w:rPr>
          <w:rFonts w:ascii="Traditional Arabic" w:hAnsi="Traditional Arabic" w:cs="Traditional Arabic" w:hint="cs"/>
          <w:sz w:val="34"/>
          <w:szCs w:val="34"/>
          <w:highlight w:val="yellow"/>
          <w:rtl/>
        </w:rPr>
        <w:t xml:space="preserve">فهؤلاء </w:t>
      </w:r>
      <w:r w:rsidRPr="00266EE7">
        <w:rPr>
          <w:rFonts w:ascii="Traditional Arabic" w:hAnsi="Traditional Arabic" w:cs="Traditional Arabic"/>
          <w:sz w:val="34"/>
          <w:szCs w:val="34"/>
          <w:highlight w:val="yellow"/>
          <w:rtl/>
        </w:rPr>
        <w:t xml:space="preserve">عرفوا عظيمَ حقِّ الله -عزَّ وَجَلَّ- </w:t>
      </w:r>
      <w:r w:rsidR="00623286" w:rsidRPr="00266EE7">
        <w:rPr>
          <w:rFonts w:ascii="Traditional Arabic" w:hAnsi="Traditional Arabic" w:cs="Traditional Arabic"/>
          <w:sz w:val="34"/>
          <w:szCs w:val="34"/>
          <w:highlight w:val="yellow"/>
          <w:rtl/>
        </w:rPr>
        <w:t xml:space="preserve">وإذا عرفَ </w:t>
      </w:r>
      <w:r w:rsidRPr="00266EE7">
        <w:rPr>
          <w:rFonts w:ascii="Traditional Arabic" w:hAnsi="Traditional Arabic" w:cs="Traditional Arabic"/>
          <w:sz w:val="34"/>
          <w:szCs w:val="34"/>
          <w:highlight w:val="yellow"/>
          <w:rtl/>
        </w:rPr>
        <w:t>الإنسان</w:t>
      </w:r>
      <w:r w:rsidR="00623286" w:rsidRPr="00266EE7">
        <w:rPr>
          <w:rFonts w:ascii="Traditional Arabic" w:hAnsi="Traditional Arabic" w:cs="Traditional Arabic" w:hint="cs"/>
          <w:sz w:val="34"/>
          <w:szCs w:val="34"/>
          <w:highlight w:val="yellow"/>
          <w:rtl/>
        </w:rPr>
        <w:t>ُ</w:t>
      </w:r>
      <w:r w:rsidRPr="00266EE7">
        <w:rPr>
          <w:rFonts w:ascii="Traditional Arabic" w:hAnsi="Traditional Arabic" w:cs="Traditional Arabic"/>
          <w:sz w:val="34"/>
          <w:szCs w:val="34"/>
          <w:highlight w:val="yellow"/>
          <w:rtl/>
        </w:rPr>
        <w:t xml:space="preserve"> فضلَ الله</w:t>
      </w:r>
      <w:r w:rsidR="00623286" w:rsidRPr="00266EE7">
        <w:rPr>
          <w:rFonts w:ascii="Traditional Arabic" w:hAnsi="Traditional Arabic" w:cs="Traditional Arabic" w:hint="cs"/>
          <w:sz w:val="34"/>
          <w:szCs w:val="34"/>
          <w:highlight w:val="yellow"/>
          <w:rtl/>
        </w:rPr>
        <w:t>ِ</w:t>
      </w:r>
      <w:r w:rsidRPr="00266EE7">
        <w:rPr>
          <w:rFonts w:ascii="Traditional Arabic" w:hAnsi="Traditional Arabic" w:cs="Traditional Arabic"/>
          <w:sz w:val="34"/>
          <w:szCs w:val="34"/>
          <w:highlight w:val="yellow"/>
          <w:rtl/>
        </w:rPr>
        <w:t xml:space="preserve"> عليه عادَ على نفس</w:t>
      </w:r>
      <w:r w:rsidR="00623286" w:rsidRPr="00266EE7">
        <w:rPr>
          <w:rFonts w:ascii="Traditional Arabic" w:hAnsi="Traditional Arabic" w:cs="Traditional Arabic" w:hint="cs"/>
          <w:sz w:val="34"/>
          <w:szCs w:val="34"/>
          <w:highlight w:val="yellow"/>
          <w:rtl/>
        </w:rPr>
        <w:t>ِ</w:t>
      </w:r>
      <w:r w:rsidRPr="00266EE7">
        <w:rPr>
          <w:rFonts w:ascii="Traditional Arabic" w:hAnsi="Traditional Arabic" w:cs="Traditional Arabic"/>
          <w:sz w:val="34"/>
          <w:szCs w:val="34"/>
          <w:highlight w:val="yellow"/>
          <w:rtl/>
        </w:rPr>
        <w:t>ه باللَّومِ، فإنَّه عاجزٌ عن شكرِ نِعَمهِ -سبحانه وتعالى- وليعلم أنَّه م</w:t>
      </w:r>
      <w:r w:rsidR="00266EE7" w:rsidRPr="00266EE7">
        <w:rPr>
          <w:rFonts w:ascii="Traditional Arabic" w:hAnsi="Traditional Arabic" w:cs="Traditional Arabic" w:hint="cs"/>
          <w:sz w:val="34"/>
          <w:szCs w:val="34"/>
          <w:highlight w:val="yellow"/>
          <w:rtl/>
        </w:rPr>
        <w:t>َ</w:t>
      </w:r>
      <w:r w:rsidRPr="00266EE7">
        <w:rPr>
          <w:rFonts w:ascii="Traditional Arabic" w:hAnsi="Traditional Arabic" w:cs="Traditional Arabic"/>
          <w:sz w:val="34"/>
          <w:szCs w:val="34"/>
          <w:highlight w:val="yellow"/>
          <w:rtl/>
        </w:rPr>
        <w:t>هم</w:t>
      </w:r>
      <w:r w:rsidR="00623286" w:rsidRPr="00266EE7">
        <w:rPr>
          <w:rFonts w:ascii="Traditional Arabic" w:hAnsi="Traditional Arabic" w:cs="Traditional Arabic" w:hint="cs"/>
          <w:sz w:val="34"/>
          <w:szCs w:val="34"/>
          <w:highlight w:val="yellow"/>
          <w:rtl/>
        </w:rPr>
        <w:t>َ</w:t>
      </w:r>
      <w:r w:rsidRPr="00266EE7">
        <w:rPr>
          <w:rFonts w:ascii="Traditional Arabic" w:hAnsi="Traditional Arabic" w:cs="Traditional Arabic"/>
          <w:sz w:val="34"/>
          <w:szCs w:val="34"/>
          <w:highlight w:val="yellow"/>
          <w:rtl/>
        </w:rPr>
        <w:t>ا ع</w:t>
      </w:r>
      <w:r w:rsidR="00623286" w:rsidRPr="00266EE7">
        <w:rPr>
          <w:rFonts w:ascii="Traditional Arabic" w:hAnsi="Traditional Arabic" w:cs="Traditional Arabic" w:hint="cs"/>
          <w:sz w:val="34"/>
          <w:szCs w:val="34"/>
          <w:highlight w:val="yellow"/>
          <w:rtl/>
        </w:rPr>
        <w:t>َ</w:t>
      </w:r>
      <w:r w:rsidRPr="00266EE7">
        <w:rPr>
          <w:rFonts w:ascii="Traditional Arabic" w:hAnsi="Traditional Arabic" w:cs="Traditional Arabic"/>
          <w:sz w:val="34"/>
          <w:szCs w:val="34"/>
          <w:highlight w:val="yellow"/>
          <w:rtl/>
        </w:rPr>
        <w:t>م</w:t>
      </w:r>
      <w:r w:rsidR="00623286" w:rsidRPr="00266EE7">
        <w:rPr>
          <w:rFonts w:ascii="Traditional Arabic" w:hAnsi="Traditional Arabic" w:cs="Traditional Arabic" w:hint="cs"/>
          <w:sz w:val="34"/>
          <w:szCs w:val="34"/>
          <w:highlight w:val="yellow"/>
          <w:rtl/>
        </w:rPr>
        <w:t>ِ</w:t>
      </w:r>
      <w:r w:rsidRPr="00266EE7">
        <w:rPr>
          <w:rFonts w:ascii="Traditional Arabic" w:hAnsi="Traditional Arabic" w:cs="Traditional Arabic"/>
          <w:sz w:val="34"/>
          <w:szCs w:val="34"/>
          <w:highlight w:val="yellow"/>
          <w:rtl/>
        </w:rPr>
        <w:t>ل</w:t>
      </w:r>
      <w:r w:rsidR="00623286" w:rsidRPr="00266EE7">
        <w:rPr>
          <w:rFonts w:ascii="Traditional Arabic" w:hAnsi="Traditional Arabic" w:cs="Traditional Arabic" w:hint="cs"/>
          <w:sz w:val="34"/>
          <w:szCs w:val="34"/>
          <w:highlight w:val="yellow"/>
          <w:rtl/>
        </w:rPr>
        <w:t>َ</w:t>
      </w:r>
      <w:r w:rsidRPr="00266EE7">
        <w:rPr>
          <w:rFonts w:ascii="Traditional Arabic" w:hAnsi="Traditional Arabic" w:cs="Traditional Arabic"/>
          <w:sz w:val="34"/>
          <w:szCs w:val="34"/>
          <w:highlight w:val="yellow"/>
          <w:rtl/>
        </w:rPr>
        <w:t xml:space="preserve"> فإنَّه م</w:t>
      </w:r>
      <w:r w:rsidR="00266EE7" w:rsidRPr="00266EE7">
        <w:rPr>
          <w:rFonts w:ascii="Traditional Arabic" w:hAnsi="Traditional Arabic" w:cs="Traditional Arabic" w:hint="cs"/>
          <w:sz w:val="34"/>
          <w:szCs w:val="34"/>
          <w:highlight w:val="yellow"/>
          <w:rtl/>
        </w:rPr>
        <w:t>ُ</w:t>
      </w:r>
      <w:r w:rsidRPr="00266EE7">
        <w:rPr>
          <w:rFonts w:ascii="Traditional Arabic" w:hAnsi="Traditional Arabic" w:cs="Traditional Arabic"/>
          <w:sz w:val="34"/>
          <w:szCs w:val="34"/>
          <w:highlight w:val="yellow"/>
          <w:rtl/>
        </w:rPr>
        <w:t>قصِّرٌ في حقِّ ربِّه وما أولاه من النِّعَم التي يعجز الإنسان عن شكر نعمه -سبحانه وتعالى.</w:t>
      </w:r>
    </w:p>
    <w:p w:rsidR="00402830" w:rsidRDefault="00402830" w:rsidP="00286F05">
      <w:pPr>
        <w:spacing w:before="120" w:after="0" w:line="240" w:lineRule="auto"/>
        <w:ind w:firstLine="397"/>
        <w:jc w:val="both"/>
        <w:rPr>
          <w:rFonts w:ascii="Traditional Arabic" w:hAnsi="Traditional Arabic" w:cs="Traditional Arabic"/>
          <w:sz w:val="34"/>
          <w:szCs w:val="34"/>
          <w:rtl/>
        </w:rPr>
      </w:pPr>
      <w:r w:rsidRPr="00266EE7">
        <w:rPr>
          <w:rFonts w:ascii="Traditional Arabic" w:hAnsi="Traditional Arabic" w:cs="Traditional Arabic"/>
          <w:sz w:val="34"/>
          <w:szCs w:val="34"/>
          <w:highlight w:val="yellow"/>
          <w:rtl/>
        </w:rPr>
        <w:t xml:space="preserve">فإساءةٌ الظَّنِّ </w:t>
      </w:r>
      <w:r w:rsidR="00266EE7" w:rsidRPr="00266EE7">
        <w:rPr>
          <w:rFonts w:ascii="Traditional Arabic" w:hAnsi="Traditional Arabic" w:cs="Traditional Arabic" w:hint="cs"/>
          <w:sz w:val="34"/>
          <w:szCs w:val="34"/>
          <w:highlight w:val="yellow"/>
          <w:rtl/>
        </w:rPr>
        <w:t xml:space="preserve">بالنفس </w:t>
      </w:r>
      <w:r w:rsidRPr="00266EE7">
        <w:rPr>
          <w:rFonts w:ascii="Traditional Arabic" w:hAnsi="Traditional Arabic" w:cs="Traditional Arabic"/>
          <w:sz w:val="34"/>
          <w:szCs w:val="34"/>
          <w:highlight w:val="yellow"/>
          <w:rtl/>
        </w:rPr>
        <w:t>منهجٌ للسَّلفِ، ولا يرونَ أنفسَهم شيئًا، وكان بعض</w:t>
      </w:r>
      <w:r w:rsidR="00623286" w:rsidRPr="00266EE7">
        <w:rPr>
          <w:rFonts w:ascii="Traditional Arabic" w:hAnsi="Traditional Arabic" w:cs="Traditional Arabic" w:hint="cs"/>
          <w:sz w:val="34"/>
          <w:szCs w:val="34"/>
          <w:highlight w:val="yellow"/>
          <w:rtl/>
        </w:rPr>
        <w:t>ُ</w:t>
      </w:r>
      <w:r w:rsidRPr="00266EE7">
        <w:rPr>
          <w:rFonts w:ascii="Traditional Arabic" w:hAnsi="Traditional Arabic" w:cs="Traditional Arabic"/>
          <w:sz w:val="34"/>
          <w:szCs w:val="34"/>
          <w:highlight w:val="yellow"/>
          <w:rtl/>
        </w:rPr>
        <w:t xml:space="preserve"> السَّلف</w:t>
      </w:r>
      <w:r w:rsidR="00623286" w:rsidRPr="00266EE7">
        <w:rPr>
          <w:rFonts w:ascii="Traditional Arabic" w:hAnsi="Traditional Arabic" w:cs="Traditional Arabic" w:hint="cs"/>
          <w:sz w:val="34"/>
          <w:szCs w:val="34"/>
          <w:highlight w:val="yellow"/>
          <w:rtl/>
        </w:rPr>
        <w:t>ِ</w:t>
      </w:r>
      <w:r w:rsidRPr="00266EE7">
        <w:rPr>
          <w:rFonts w:ascii="Traditional Arabic" w:hAnsi="Traditional Arabic" w:cs="Traditional Arabic"/>
          <w:sz w:val="34"/>
          <w:szCs w:val="34"/>
          <w:highlight w:val="yellow"/>
          <w:rtl/>
        </w:rPr>
        <w:t xml:space="preserve"> يقول: "لو كان للذُّنوب رائحة ما قرُبَ منِّي أحدٌ"، وهذا لا يقولون</w:t>
      </w:r>
      <w:r w:rsidR="00623286" w:rsidRPr="00266EE7">
        <w:rPr>
          <w:rFonts w:ascii="Traditional Arabic" w:hAnsi="Traditional Arabic" w:cs="Traditional Arabic" w:hint="cs"/>
          <w:sz w:val="34"/>
          <w:szCs w:val="34"/>
          <w:highlight w:val="yellow"/>
          <w:rtl/>
        </w:rPr>
        <w:t>َ</w:t>
      </w:r>
      <w:r w:rsidRPr="00266EE7">
        <w:rPr>
          <w:rFonts w:ascii="Traditional Arabic" w:hAnsi="Traditional Arabic" w:cs="Traditional Arabic"/>
          <w:sz w:val="34"/>
          <w:szCs w:val="34"/>
          <w:highlight w:val="yellow"/>
          <w:rtl/>
        </w:rPr>
        <w:t>ه تكثُّرًا، وإنَّما يقولونه لِمَا يجدونه في قلوبهم من التَّقصير في حق الله -عزَّ وَجَلَّ-، وهذا من علامات الع</w:t>
      </w:r>
      <w:r w:rsidR="00266EE7">
        <w:rPr>
          <w:rFonts w:ascii="Traditional Arabic" w:hAnsi="Traditional Arabic" w:cs="Traditional Arabic" w:hint="cs"/>
          <w:sz w:val="34"/>
          <w:szCs w:val="34"/>
          <w:highlight w:val="yellow"/>
          <w:rtl/>
        </w:rPr>
        <w:t>ِ</w:t>
      </w:r>
      <w:r w:rsidRPr="00266EE7">
        <w:rPr>
          <w:rFonts w:ascii="Traditional Arabic" w:hAnsi="Traditional Arabic" w:cs="Traditional Arabic"/>
          <w:sz w:val="34"/>
          <w:szCs w:val="34"/>
          <w:highlight w:val="yellow"/>
          <w:rtl/>
        </w:rPr>
        <w:t>لم الن</w:t>
      </w:r>
      <w:r w:rsidR="00266EE7">
        <w:rPr>
          <w:rFonts w:ascii="Traditional Arabic" w:hAnsi="Traditional Arabic" w:cs="Traditional Arabic" w:hint="cs"/>
          <w:sz w:val="34"/>
          <w:szCs w:val="34"/>
          <w:highlight w:val="yellow"/>
          <w:rtl/>
        </w:rPr>
        <w:t>َّ</w:t>
      </w:r>
      <w:r w:rsidRPr="00266EE7">
        <w:rPr>
          <w:rFonts w:ascii="Traditional Arabic" w:hAnsi="Traditional Arabic" w:cs="Traditional Arabic"/>
          <w:sz w:val="34"/>
          <w:szCs w:val="34"/>
          <w:highlight w:val="yellow"/>
          <w:rtl/>
        </w:rPr>
        <w:t>افع.</w:t>
      </w:r>
    </w:p>
    <w:p w:rsidR="00266EE7" w:rsidRDefault="00266EE7" w:rsidP="00286F05">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السؤال الخامس:</w:t>
      </w:r>
    </w:p>
    <w:p w:rsidR="00266EE7" w:rsidRDefault="00266EE7" w:rsidP="00286F05">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lastRenderedPageBreak/>
        <w:t>التكبر على الخلق يعد علامة من علامات العلم النافع.</w:t>
      </w:r>
    </w:p>
    <w:p w:rsidR="00266EE7" w:rsidRDefault="00266EE7" w:rsidP="00286F05">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خطأ</w:t>
      </w:r>
    </w:p>
    <w:p w:rsidR="00266EE7" w:rsidRDefault="00420D09" w:rsidP="00286F05">
      <w:pPr>
        <w:spacing w:before="120" w:after="0" w:line="240" w:lineRule="auto"/>
        <w:ind w:firstLine="397"/>
        <w:jc w:val="both"/>
        <w:rPr>
          <w:rFonts w:ascii="Traditional Arabic" w:hAnsi="Traditional Arabic" w:cs="Traditional Arabic"/>
          <w:sz w:val="34"/>
          <w:szCs w:val="34"/>
          <w:rtl/>
        </w:rPr>
      </w:pPr>
      <w:hyperlink r:id="rId12" w:history="1">
        <w:r>
          <w:rPr>
            <w:rStyle w:val="Hyperlink"/>
          </w:rPr>
          <w:t>https://www.youtube.com</w:t>
        </w:r>
        <w:r>
          <w:rPr>
            <w:rStyle w:val="Hyperlink"/>
          </w:rPr>
          <w:t>/embed/</w:t>
        </w:r>
        <w:r>
          <w:rPr>
            <w:rStyle w:val="Hyperlink"/>
          </w:rPr>
          <w:t>_p5Ll8HkbIc</w:t>
        </w:r>
      </w:hyperlink>
    </w:p>
    <w:p w:rsidR="00420D09" w:rsidRPr="00420D09" w:rsidRDefault="00420D09" w:rsidP="00286F05">
      <w:pPr>
        <w:spacing w:before="120" w:after="0" w:line="240" w:lineRule="auto"/>
        <w:ind w:firstLine="397"/>
        <w:jc w:val="both"/>
        <w:rPr>
          <w:rFonts w:ascii="Traditional Arabic" w:hAnsi="Traditional Arabic" w:cs="Traditional Arabic"/>
          <w:sz w:val="34"/>
          <w:szCs w:val="34"/>
          <w:rtl/>
        </w:rPr>
      </w:pPr>
    </w:p>
    <w:p w:rsidR="00402830" w:rsidRDefault="00402830" w:rsidP="00286F05">
      <w:pPr>
        <w:spacing w:before="120" w:after="0" w:line="240" w:lineRule="auto"/>
        <w:ind w:firstLine="397"/>
        <w:jc w:val="both"/>
        <w:rPr>
          <w:rFonts w:ascii="Traditional Arabic" w:hAnsi="Traditional Arabic" w:cs="Traditional Arabic"/>
          <w:sz w:val="34"/>
          <w:szCs w:val="34"/>
          <w:rtl/>
        </w:rPr>
      </w:pPr>
      <w:r w:rsidRPr="00266EE7">
        <w:rPr>
          <w:rFonts w:ascii="Traditional Arabic" w:hAnsi="Traditional Arabic" w:cs="Traditional Arabic"/>
          <w:sz w:val="34"/>
          <w:szCs w:val="34"/>
          <w:highlight w:val="yellow"/>
          <w:u w:val="dotDotDash" w:color="FF0000"/>
          <w:rtl/>
        </w:rPr>
        <w:t>ومن علامات</w:t>
      </w:r>
      <w:r w:rsidR="00623286" w:rsidRPr="00266EE7">
        <w:rPr>
          <w:rFonts w:ascii="Traditional Arabic" w:hAnsi="Traditional Arabic" w:cs="Traditional Arabic" w:hint="cs"/>
          <w:sz w:val="34"/>
          <w:szCs w:val="34"/>
          <w:highlight w:val="yellow"/>
          <w:u w:val="dotDotDash" w:color="FF0000"/>
          <w:rtl/>
        </w:rPr>
        <w:t>ِ</w:t>
      </w:r>
      <w:r w:rsidRPr="00266EE7">
        <w:rPr>
          <w:rFonts w:ascii="Traditional Arabic" w:hAnsi="Traditional Arabic" w:cs="Traditional Arabic"/>
          <w:sz w:val="34"/>
          <w:szCs w:val="34"/>
          <w:highlight w:val="yellow"/>
          <w:u w:val="dotDotDash" w:color="FF0000"/>
          <w:rtl/>
        </w:rPr>
        <w:t xml:space="preserve"> العلم النَّافع</w:t>
      </w:r>
      <w:r w:rsidRPr="00266EE7">
        <w:rPr>
          <w:rFonts w:ascii="Traditional Arabic" w:hAnsi="Traditional Arabic" w:cs="Traditional Arabic"/>
          <w:sz w:val="34"/>
          <w:szCs w:val="34"/>
          <w:highlight w:val="yellow"/>
          <w:rtl/>
        </w:rPr>
        <w:t>: ترك الجدال</w:t>
      </w:r>
      <w:r w:rsidR="00623286" w:rsidRPr="00266EE7">
        <w:rPr>
          <w:rFonts w:ascii="Traditional Arabic" w:hAnsi="Traditional Arabic" w:cs="Traditional Arabic" w:hint="cs"/>
          <w:sz w:val="34"/>
          <w:szCs w:val="34"/>
          <w:highlight w:val="yellow"/>
          <w:rtl/>
        </w:rPr>
        <w:t>ِ</w:t>
      </w:r>
      <w:r w:rsidRPr="00266EE7">
        <w:rPr>
          <w:rFonts w:ascii="Traditional Arabic" w:hAnsi="Traditional Arabic" w:cs="Traditional Arabic"/>
          <w:sz w:val="34"/>
          <w:szCs w:val="34"/>
          <w:highlight w:val="yellow"/>
          <w:rtl/>
        </w:rPr>
        <w:t xml:space="preserve"> والمراء</w:t>
      </w:r>
      <w:r w:rsidR="00623286" w:rsidRPr="00266EE7">
        <w:rPr>
          <w:rFonts w:ascii="Traditional Arabic" w:hAnsi="Traditional Arabic" w:cs="Traditional Arabic" w:hint="cs"/>
          <w:sz w:val="34"/>
          <w:szCs w:val="34"/>
          <w:highlight w:val="yellow"/>
          <w:rtl/>
        </w:rPr>
        <w:t>ِ</w:t>
      </w:r>
      <w:r w:rsidRPr="00266EE7">
        <w:rPr>
          <w:rFonts w:ascii="Traditional Arabic" w:hAnsi="Traditional Arabic" w:cs="Traditional Arabic"/>
          <w:sz w:val="34"/>
          <w:szCs w:val="34"/>
          <w:highlight w:val="yellow"/>
          <w:rtl/>
        </w:rPr>
        <w:t xml:space="preserve"> مع النَّاس فيما لا فائدة فيه، قال: </w:t>
      </w:r>
      <w:r w:rsidRPr="00266EE7">
        <w:rPr>
          <w:rFonts w:ascii="Traditional Arabic" w:hAnsi="Traditional Arabic" w:cs="Traditional Arabic"/>
          <w:color w:val="0000CC"/>
          <w:sz w:val="34"/>
          <w:szCs w:val="34"/>
          <w:highlight w:val="yellow"/>
          <w:rtl/>
        </w:rPr>
        <w:t>(</w:t>
      </w:r>
      <w:r w:rsidR="0007648B" w:rsidRPr="00266EE7">
        <w:rPr>
          <w:rFonts w:ascii="Traditional Arabic" w:hAnsi="Traditional Arabic" w:cs="Traditional Arabic"/>
          <w:color w:val="0000CC"/>
          <w:sz w:val="34"/>
          <w:szCs w:val="34"/>
          <w:highlight w:val="yellow"/>
          <w:rtl/>
        </w:rPr>
        <w:t>وإن</w:t>
      </w:r>
      <w:r w:rsidR="0007648B" w:rsidRPr="00266EE7">
        <w:rPr>
          <w:rFonts w:ascii="Traditional Arabic" w:hAnsi="Traditional Arabic" w:cs="Traditional Arabic" w:hint="cs"/>
          <w:color w:val="0000CC"/>
          <w:sz w:val="34"/>
          <w:szCs w:val="34"/>
          <w:highlight w:val="yellow"/>
          <w:rtl/>
        </w:rPr>
        <w:t>َّ</w:t>
      </w:r>
      <w:r w:rsidR="0007648B" w:rsidRPr="00266EE7">
        <w:rPr>
          <w:rFonts w:ascii="Traditional Arabic" w:hAnsi="Traditional Arabic" w:cs="Traditional Arabic"/>
          <w:color w:val="0000CC"/>
          <w:sz w:val="34"/>
          <w:szCs w:val="34"/>
          <w:highlight w:val="yellow"/>
          <w:rtl/>
        </w:rPr>
        <w:t>هم لهم العلماء والفصحاء والط</w:t>
      </w:r>
      <w:r w:rsidR="0007648B" w:rsidRPr="00266EE7">
        <w:rPr>
          <w:rFonts w:ascii="Traditional Arabic" w:hAnsi="Traditional Arabic" w:cs="Traditional Arabic" w:hint="cs"/>
          <w:color w:val="0000CC"/>
          <w:sz w:val="34"/>
          <w:szCs w:val="34"/>
          <w:highlight w:val="yellow"/>
          <w:rtl/>
        </w:rPr>
        <w:t>ُّ</w:t>
      </w:r>
      <w:r w:rsidR="0007648B" w:rsidRPr="00266EE7">
        <w:rPr>
          <w:rFonts w:ascii="Traditional Arabic" w:hAnsi="Traditional Arabic" w:cs="Traditional Arabic"/>
          <w:color w:val="0000CC"/>
          <w:sz w:val="34"/>
          <w:szCs w:val="34"/>
          <w:highlight w:val="yellow"/>
          <w:rtl/>
        </w:rPr>
        <w:t>لقاء والن</w:t>
      </w:r>
      <w:r w:rsidR="0007648B" w:rsidRPr="00266EE7">
        <w:rPr>
          <w:rFonts w:ascii="Traditional Arabic" w:hAnsi="Traditional Arabic" w:cs="Traditional Arabic" w:hint="cs"/>
          <w:color w:val="0000CC"/>
          <w:sz w:val="34"/>
          <w:szCs w:val="34"/>
          <w:highlight w:val="yellow"/>
          <w:rtl/>
        </w:rPr>
        <w:t>ُّ</w:t>
      </w:r>
      <w:r w:rsidR="0007648B" w:rsidRPr="00266EE7">
        <w:rPr>
          <w:rFonts w:ascii="Traditional Arabic" w:hAnsi="Traditional Arabic" w:cs="Traditional Arabic"/>
          <w:color w:val="0000CC"/>
          <w:sz w:val="34"/>
          <w:szCs w:val="34"/>
          <w:highlight w:val="yellow"/>
          <w:rtl/>
        </w:rPr>
        <w:t>بلاء</w:t>
      </w:r>
      <w:r w:rsidRPr="00266EE7">
        <w:rPr>
          <w:rFonts w:ascii="Traditional Arabic" w:hAnsi="Traditional Arabic" w:cs="Traditional Arabic"/>
          <w:color w:val="0000CC"/>
          <w:sz w:val="34"/>
          <w:szCs w:val="34"/>
          <w:highlight w:val="yellow"/>
          <w:rtl/>
        </w:rPr>
        <w:t>)</w:t>
      </w:r>
      <w:r w:rsidRPr="00266EE7">
        <w:rPr>
          <w:rFonts w:ascii="Traditional Arabic" w:hAnsi="Traditional Arabic" w:cs="Traditional Arabic"/>
          <w:sz w:val="34"/>
          <w:szCs w:val="34"/>
          <w:highlight w:val="yellow"/>
          <w:rtl/>
        </w:rPr>
        <w:t>، فدلَّ على أنَّهم أهلُ الفص</w:t>
      </w:r>
      <w:r w:rsidR="00623286" w:rsidRPr="00266EE7">
        <w:rPr>
          <w:rFonts w:ascii="Traditional Arabic" w:hAnsi="Traditional Arabic" w:cs="Traditional Arabic" w:hint="cs"/>
          <w:sz w:val="34"/>
          <w:szCs w:val="34"/>
          <w:highlight w:val="yellow"/>
          <w:rtl/>
        </w:rPr>
        <w:t>َ</w:t>
      </w:r>
      <w:r w:rsidRPr="00266EE7">
        <w:rPr>
          <w:rFonts w:ascii="Traditional Arabic" w:hAnsi="Traditional Arabic" w:cs="Traditional Arabic"/>
          <w:sz w:val="34"/>
          <w:szCs w:val="34"/>
          <w:highlight w:val="yellow"/>
          <w:rtl/>
        </w:rPr>
        <w:t>احةِ والعلمِ، ولكن أسكت</w:t>
      </w:r>
      <w:r w:rsidR="00623286" w:rsidRPr="00266EE7">
        <w:rPr>
          <w:rFonts w:ascii="Traditional Arabic" w:hAnsi="Traditional Arabic" w:cs="Traditional Arabic" w:hint="cs"/>
          <w:sz w:val="34"/>
          <w:szCs w:val="34"/>
          <w:highlight w:val="yellow"/>
          <w:rtl/>
        </w:rPr>
        <w:t>َ</w:t>
      </w:r>
      <w:r w:rsidRPr="00266EE7">
        <w:rPr>
          <w:rFonts w:ascii="Traditional Arabic" w:hAnsi="Traditional Arabic" w:cs="Traditional Arabic"/>
          <w:sz w:val="34"/>
          <w:szCs w:val="34"/>
          <w:highlight w:val="yellow"/>
          <w:rtl/>
        </w:rPr>
        <w:t>تهم خشية الله -عزَّ وَجَلَّ- فكانت هذه الآثار الحميدة لهم، وكانَ هذا الأثر منهم على النَّاس؛ فم</w:t>
      </w:r>
      <w:r w:rsidR="00623286" w:rsidRPr="00266EE7">
        <w:rPr>
          <w:rFonts w:ascii="Traditional Arabic" w:hAnsi="Traditional Arabic" w:cs="Traditional Arabic" w:hint="cs"/>
          <w:sz w:val="34"/>
          <w:szCs w:val="34"/>
          <w:highlight w:val="yellow"/>
          <w:rtl/>
        </w:rPr>
        <w:t>َ</w:t>
      </w:r>
      <w:r w:rsidRPr="00266EE7">
        <w:rPr>
          <w:rFonts w:ascii="Traditional Arabic" w:hAnsi="Traditional Arabic" w:cs="Traditional Arabic"/>
          <w:sz w:val="34"/>
          <w:szCs w:val="34"/>
          <w:highlight w:val="yellow"/>
          <w:rtl/>
        </w:rPr>
        <w:t>ا أحوج المجتمع لهذه النَّماذج م</w:t>
      </w:r>
      <w:r w:rsidR="00623286" w:rsidRPr="00266EE7">
        <w:rPr>
          <w:rFonts w:ascii="Traditional Arabic" w:hAnsi="Traditional Arabic" w:cs="Traditional Arabic" w:hint="cs"/>
          <w:sz w:val="34"/>
          <w:szCs w:val="34"/>
          <w:highlight w:val="yellow"/>
          <w:rtl/>
        </w:rPr>
        <w:t>ِ</w:t>
      </w:r>
      <w:r w:rsidRPr="00266EE7">
        <w:rPr>
          <w:rFonts w:ascii="Traditional Arabic" w:hAnsi="Traditional Arabic" w:cs="Traditional Arabic"/>
          <w:sz w:val="34"/>
          <w:szCs w:val="34"/>
          <w:highlight w:val="yellow"/>
          <w:rtl/>
        </w:rPr>
        <w:t>ن الع</w:t>
      </w:r>
      <w:r w:rsidR="00266EE7" w:rsidRPr="00266EE7">
        <w:rPr>
          <w:rFonts w:ascii="Traditional Arabic" w:hAnsi="Traditional Arabic" w:cs="Traditional Arabic" w:hint="cs"/>
          <w:sz w:val="34"/>
          <w:szCs w:val="34"/>
          <w:highlight w:val="yellow"/>
          <w:rtl/>
        </w:rPr>
        <w:t>ُ</w:t>
      </w:r>
      <w:r w:rsidRPr="00266EE7">
        <w:rPr>
          <w:rFonts w:ascii="Traditional Arabic" w:hAnsi="Traditional Arabic" w:cs="Traditional Arabic"/>
          <w:sz w:val="34"/>
          <w:szCs w:val="34"/>
          <w:highlight w:val="yellow"/>
          <w:rtl/>
        </w:rPr>
        <w:t>لماء، هؤلاء الذين يصن</w:t>
      </w:r>
      <w:r w:rsidR="00623286" w:rsidRPr="00266EE7">
        <w:rPr>
          <w:rFonts w:ascii="Traditional Arabic" w:hAnsi="Traditional Arabic" w:cs="Traditional Arabic" w:hint="cs"/>
          <w:sz w:val="34"/>
          <w:szCs w:val="34"/>
          <w:highlight w:val="yellow"/>
          <w:rtl/>
        </w:rPr>
        <w:t>َ</w:t>
      </w:r>
      <w:r w:rsidRPr="00266EE7">
        <w:rPr>
          <w:rFonts w:ascii="Traditional Arabic" w:hAnsi="Traditional Arabic" w:cs="Traditional Arabic"/>
          <w:sz w:val="34"/>
          <w:szCs w:val="34"/>
          <w:highlight w:val="yellow"/>
          <w:rtl/>
        </w:rPr>
        <w:t xml:space="preserve">عون التَّاريخ ويُعيدون للأمَّةِ أمجادها، فالأمَّة الآن لحقها من الضَّعفِ والهوانِ وتكالب الأمم عليها </w:t>
      </w:r>
      <w:r w:rsidR="00266EE7" w:rsidRPr="00266EE7">
        <w:rPr>
          <w:rFonts w:ascii="Traditional Arabic" w:hAnsi="Traditional Arabic" w:cs="Traditional Arabic" w:hint="cs"/>
          <w:sz w:val="34"/>
          <w:szCs w:val="34"/>
          <w:highlight w:val="yellow"/>
          <w:rtl/>
        </w:rPr>
        <w:t xml:space="preserve">والناس </w:t>
      </w:r>
      <w:r w:rsidRPr="00266EE7">
        <w:rPr>
          <w:rFonts w:ascii="Traditional Arabic" w:hAnsi="Traditional Arabic" w:cs="Traditional Arabic"/>
          <w:sz w:val="34"/>
          <w:szCs w:val="34"/>
          <w:highlight w:val="yellow"/>
          <w:rtl/>
        </w:rPr>
        <w:t>يحتاجون إلى علماء يسوسونهم، ويقومون بالحقِّ الذي يجب لهم، نسأل الله أن يُحيي ما اندرسَ من السُّنن ومن الخير في أمَّة محمد -صَلَّى اللهُ عَلَيْهِ وَسَلَّمَ.</w:t>
      </w:r>
    </w:p>
    <w:p w:rsidR="00266EE7" w:rsidRDefault="00266EE7" w:rsidP="00286F05">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السؤال السادس:</w:t>
      </w:r>
    </w:p>
    <w:p w:rsidR="00266EE7" w:rsidRDefault="00266EE7" w:rsidP="00266EE7">
      <w:pPr>
        <w:spacing w:before="120" w:after="0" w:line="240" w:lineRule="auto"/>
        <w:jc w:val="both"/>
        <w:rPr>
          <w:rFonts w:ascii="Traditional Arabic" w:hAnsi="Traditional Arabic" w:cs="Traditional Arabic"/>
          <w:sz w:val="34"/>
          <w:szCs w:val="34"/>
          <w:rtl/>
        </w:rPr>
      </w:pPr>
      <w:r>
        <w:rPr>
          <w:rFonts w:ascii="Traditional Arabic" w:hAnsi="Traditional Arabic" w:cs="Traditional Arabic" w:hint="cs"/>
          <w:sz w:val="34"/>
          <w:szCs w:val="34"/>
          <w:rtl/>
        </w:rPr>
        <w:t xml:space="preserve">ترك </w:t>
      </w:r>
      <w:r w:rsidRPr="00266EE7">
        <w:rPr>
          <w:rFonts w:ascii="Traditional Arabic" w:hAnsi="Traditional Arabic" w:cs="Traditional Arabic"/>
          <w:sz w:val="34"/>
          <w:szCs w:val="34"/>
          <w:rtl/>
        </w:rPr>
        <w:t>الجدالِ والمراءِ مع النَّاس فيما لا فائدة فيه</w:t>
      </w:r>
      <w:r>
        <w:rPr>
          <w:rFonts w:ascii="Traditional Arabic" w:hAnsi="Traditional Arabic" w:cs="Traditional Arabic" w:hint="cs"/>
          <w:sz w:val="34"/>
          <w:szCs w:val="34"/>
          <w:rtl/>
        </w:rPr>
        <w:t xml:space="preserve"> يعد علامة من علامات العلم النافع.</w:t>
      </w:r>
    </w:p>
    <w:p w:rsidR="00266EE7" w:rsidRDefault="00266EE7" w:rsidP="00266EE7">
      <w:pPr>
        <w:spacing w:before="120" w:after="0" w:line="240" w:lineRule="auto"/>
        <w:jc w:val="both"/>
        <w:rPr>
          <w:rFonts w:ascii="Traditional Arabic" w:hAnsi="Traditional Arabic" w:cs="Traditional Arabic"/>
          <w:sz w:val="34"/>
          <w:szCs w:val="34"/>
          <w:rtl/>
        </w:rPr>
      </w:pPr>
      <w:r>
        <w:rPr>
          <w:rFonts w:ascii="Traditional Arabic" w:hAnsi="Traditional Arabic" w:cs="Traditional Arabic" w:hint="cs"/>
          <w:sz w:val="34"/>
          <w:szCs w:val="34"/>
          <w:rtl/>
        </w:rPr>
        <w:t>صواب</w:t>
      </w:r>
    </w:p>
    <w:p w:rsidR="00420D09" w:rsidRDefault="00420D09" w:rsidP="00286F05">
      <w:pPr>
        <w:spacing w:before="120" w:after="0" w:line="240" w:lineRule="auto"/>
        <w:ind w:firstLine="397"/>
        <w:jc w:val="both"/>
        <w:rPr>
          <w:rFonts w:ascii="Traditional Arabic" w:hAnsi="Traditional Arabic" w:cs="Traditional Arabic"/>
          <w:sz w:val="34"/>
          <w:szCs w:val="34"/>
          <w:rtl/>
        </w:rPr>
      </w:pPr>
      <w:hyperlink r:id="rId13" w:history="1">
        <w:r>
          <w:rPr>
            <w:rStyle w:val="Hyperlink"/>
          </w:rPr>
          <w:t>https://www.youtube.com</w:t>
        </w:r>
        <w:r>
          <w:rPr>
            <w:rStyle w:val="Hyperlink"/>
          </w:rPr>
          <w:t>/embed/</w:t>
        </w:r>
        <w:r>
          <w:rPr>
            <w:rStyle w:val="Hyperlink"/>
          </w:rPr>
          <w:t>5znyxEu9jiQ</w:t>
        </w:r>
      </w:hyperlink>
    </w:p>
    <w:p w:rsidR="00420D09" w:rsidRDefault="00420D09" w:rsidP="00286F05">
      <w:pPr>
        <w:spacing w:before="120" w:after="0" w:line="240" w:lineRule="auto"/>
        <w:ind w:firstLine="397"/>
        <w:jc w:val="both"/>
        <w:rPr>
          <w:rFonts w:ascii="Traditional Arabic" w:hAnsi="Traditional Arabic" w:cs="Traditional Arabic"/>
          <w:sz w:val="34"/>
          <w:szCs w:val="34"/>
          <w:rtl/>
        </w:rPr>
      </w:pPr>
    </w:p>
    <w:p w:rsidR="00402830" w:rsidRPr="00402830" w:rsidRDefault="00402830" w:rsidP="00286F05">
      <w:pPr>
        <w:spacing w:before="120" w:after="0" w:line="240" w:lineRule="auto"/>
        <w:ind w:firstLine="397"/>
        <w:jc w:val="both"/>
        <w:rPr>
          <w:rFonts w:ascii="Traditional Arabic" w:hAnsi="Traditional Arabic" w:cs="Traditional Arabic"/>
          <w:sz w:val="34"/>
          <w:szCs w:val="34"/>
          <w:rtl/>
        </w:rPr>
      </w:pPr>
      <w:r w:rsidRPr="00402830">
        <w:rPr>
          <w:rFonts w:ascii="Traditional Arabic" w:hAnsi="Traditional Arabic" w:cs="Traditional Arabic"/>
          <w:sz w:val="34"/>
          <w:szCs w:val="34"/>
          <w:rtl/>
        </w:rPr>
        <w:t>الأثر الذي بعده هو قول الحسن البصري، وهو في باب ذمِّ الجدال، والحسن البصري له أقوال وآثار وحِكَم ينقلها الوعَّاظ والخطباء لعظيم</w:t>
      </w:r>
      <w:r w:rsidR="00623286">
        <w:rPr>
          <w:rFonts w:ascii="Traditional Arabic" w:hAnsi="Traditional Arabic" w:cs="Traditional Arabic" w:hint="cs"/>
          <w:sz w:val="34"/>
          <w:szCs w:val="34"/>
          <w:rtl/>
        </w:rPr>
        <w:t>ِ</w:t>
      </w:r>
      <w:r w:rsidRPr="00402830">
        <w:rPr>
          <w:rFonts w:ascii="Traditional Arabic" w:hAnsi="Traditional Arabic" w:cs="Traditional Arabic"/>
          <w:sz w:val="34"/>
          <w:szCs w:val="34"/>
          <w:rtl/>
        </w:rPr>
        <w:t xml:space="preserve"> نفعها، </w:t>
      </w:r>
      <w:r w:rsidRPr="00120CD8">
        <w:rPr>
          <w:rFonts w:ascii="Traditional Arabic" w:hAnsi="Traditional Arabic" w:cs="Traditional Arabic"/>
          <w:sz w:val="34"/>
          <w:szCs w:val="34"/>
          <w:highlight w:val="yellow"/>
          <w:rtl/>
        </w:rPr>
        <w:t>ولهذا كان</w:t>
      </w:r>
      <w:r w:rsidR="00623286" w:rsidRPr="00120CD8">
        <w:rPr>
          <w:rFonts w:ascii="Traditional Arabic" w:hAnsi="Traditional Arabic" w:cs="Traditional Arabic" w:hint="cs"/>
          <w:sz w:val="34"/>
          <w:szCs w:val="34"/>
          <w:highlight w:val="yellow"/>
          <w:rtl/>
        </w:rPr>
        <w:t>َ</w:t>
      </w:r>
      <w:r w:rsidRPr="00120CD8">
        <w:rPr>
          <w:rFonts w:ascii="Traditional Arabic" w:hAnsi="Traditional Arabic" w:cs="Traditional Arabic"/>
          <w:sz w:val="34"/>
          <w:szCs w:val="34"/>
          <w:highlight w:val="yellow"/>
          <w:rtl/>
        </w:rPr>
        <w:t xml:space="preserve"> بعض</w:t>
      </w:r>
      <w:r w:rsidR="00623286" w:rsidRPr="00120CD8">
        <w:rPr>
          <w:rFonts w:ascii="Traditional Arabic" w:hAnsi="Traditional Arabic" w:cs="Traditional Arabic" w:hint="cs"/>
          <w:sz w:val="34"/>
          <w:szCs w:val="34"/>
          <w:highlight w:val="yellow"/>
          <w:rtl/>
        </w:rPr>
        <w:t>ُ</w:t>
      </w:r>
      <w:r w:rsidRPr="00120CD8">
        <w:rPr>
          <w:rFonts w:ascii="Traditional Arabic" w:hAnsi="Traditional Arabic" w:cs="Traditional Arabic"/>
          <w:sz w:val="34"/>
          <w:szCs w:val="34"/>
          <w:highlight w:val="yellow"/>
          <w:rtl/>
        </w:rPr>
        <w:t xml:space="preserve"> السَّلف</w:t>
      </w:r>
      <w:r w:rsidR="00623286" w:rsidRPr="00120CD8">
        <w:rPr>
          <w:rFonts w:ascii="Traditional Arabic" w:hAnsi="Traditional Arabic" w:cs="Traditional Arabic" w:hint="cs"/>
          <w:sz w:val="34"/>
          <w:szCs w:val="34"/>
          <w:highlight w:val="yellow"/>
          <w:rtl/>
        </w:rPr>
        <w:t>ِ</w:t>
      </w:r>
      <w:r w:rsidRPr="00120CD8">
        <w:rPr>
          <w:rFonts w:ascii="Traditional Arabic" w:hAnsi="Traditional Arabic" w:cs="Traditional Arabic"/>
          <w:sz w:val="34"/>
          <w:szCs w:val="34"/>
          <w:highlight w:val="yellow"/>
          <w:rtl/>
        </w:rPr>
        <w:t xml:space="preserve"> يقول عن كلام الحسن البصري: "</w:t>
      </w:r>
      <w:r w:rsidR="00791DBC" w:rsidRPr="00120CD8">
        <w:rPr>
          <w:rFonts w:ascii="Traditional Arabic" w:hAnsi="Traditional Arabic" w:cs="Traditional Arabic" w:hint="cs"/>
          <w:color w:val="996633"/>
          <w:sz w:val="34"/>
          <w:szCs w:val="34"/>
          <w:highlight w:val="yellow"/>
          <w:rtl/>
        </w:rPr>
        <w:t>إ</w:t>
      </w:r>
      <w:r w:rsidRPr="00120CD8">
        <w:rPr>
          <w:rFonts w:ascii="Traditional Arabic" w:hAnsi="Traditional Arabic" w:cs="Traditional Arabic"/>
          <w:color w:val="996633"/>
          <w:sz w:val="34"/>
          <w:szCs w:val="34"/>
          <w:highlight w:val="yellow"/>
          <w:rtl/>
        </w:rPr>
        <w:t>نَّ كلام الحسن يُشبه كلام الأنبياء</w:t>
      </w:r>
      <w:r w:rsidRPr="00120CD8">
        <w:rPr>
          <w:rFonts w:ascii="Traditional Arabic" w:hAnsi="Traditional Arabic" w:cs="Traditional Arabic"/>
          <w:sz w:val="34"/>
          <w:szCs w:val="34"/>
          <w:highlight w:val="yellow"/>
          <w:rtl/>
        </w:rPr>
        <w:t>"، وهو خريج مدرسة أمَّهات المؤمنين وبيت النُّبوَّة، وفي زمن الحسن ظهر</w:t>
      </w:r>
      <w:r w:rsidR="00623286" w:rsidRPr="00120CD8">
        <w:rPr>
          <w:rFonts w:ascii="Traditional Arabic" w:hAnsi="Traditional Arabic" w:cs="Traditional Arabic" w:hint="cs"/>
          <w:sz w:val="34"/>
          <w:szCs w:val="34"/>
          <w:highlight w:val="yellow"/>
          <w:rtl/>
        </w:rPr>
        <w:t>َ</w:t>
      </w:r>
      <w:r w:rsidRPr="00120CD8">
        <w:rPr>
          <w:rFonts w:ascii="Traditional Arabic" w:hAnsi="Traditional Arabic" w:cs="Traditional Arabic"/>
          <w:sz w:val="34"/>
          <w:szCs w:val="34"/>
          <w:highlight w:val="yellow"/>
          <w:rtl/>
        </w:rPr>
        <w:t xml:space="preserve"> أهل</w:t>
      </w:r>
      <w:r w:rsidR="00623286" w:rsidRPr="00120CD8">
        <w:rPr>
          <w:rFonts w:ascii="Traditional Arabic" w:hAnsi="Traditional Arabic" w:cs="Traditional Arabic" w:hint="cs"/>
          <w:sz w:val="34"/>
          <w:szCs w:val="34"/>
          <w:highlight w:val="yellow"/>
          <w:rtl/>
        </w:rPr>
        <w:t>ُ</w:t>
      </w:r>
      <w:r w:rsidRPr="00120CD8">
        <w:rPr>
          <w:rFonts w:ascii="Traditional Arabic" w:hAnsi="Traditional Arabic" w:cs="Traditional Arabic"/>
          <w:sz w:val="34"/>
          <w:szCs w:val="34"/>
          <w:highlight w:val="yellow"/>
          <w:rtl/>
        </w:rPr>
        <w:t xml:space="preserve"> الأهواء، فظهرت المعتزلة فيما نقله أهل المقالات، </w:t>
      </w:r>
      <w:r w:rsidR="00623286" w:rsidRPr="00120CD8">
        <w:rPr>
          <w:rFonts w:ascii="Traditional Arabic" w:hAnsi="Traditional Arabic" w:cs="Traditional Arabic" w:hint="cs"/>
          <w:sz w:val="34"/>
          <w:szCs w:val="34"/>
          <w:highlight w:val="yellow"/>
          <w:rtl/>
        </w:rPr>
        <w:t xml:space="preserve">وهم </w:t>
      </w:r>
      <w:r w:rsidRPr="00120CD8">
        <w:rPr>
          <w:rFonts w:ascii="Traditional Arabic" w:hAnsi="Traditional Arabic" w:cs="Traditional Arabic"/>
          <w:sz w:val="34"/>
          <w:szCs w:val="34"/>
          <w:highlight w:val="yellow"/>
          <w:rtl/>
        </w:rPr>
        <w:t>أتباع واصل بن عطاء وعمرو بين عبيد، وكانوا في أوَّلِ أمرهم يتتلمذون على الحسن، ثم اعتزلوا حلقة الحسن البصري، وذكر</w:t>
      </w:r>
      <w:r w:rsidR="00623286" w:rsidRPr="00120CD8">
        <w:rPr>
          <w:rFonts w:ascii="Traditional Arabic" w:hAnsi="Traditional Arabic" w:cs="Traditional Arabic" w:hint="cs"/>
          <w:sz w:val="34"/>
          <w:szCs w:val="34"/>
          <w:highlight w:val="yellow"/>
          <w:rtl/>
        </w:rPr>
        <w:t>َ</w:t>
      </w:r>
      <w:r w:rsidRPr="00120CD8">
        <w:rPr>
          <w:rFonts w:ascii="Traditional Arabic" w:hAnsi="Traditional Arabic" w:cs="Traditional Arabic"/>
          <w:sz w:val="34"/>
          <w:szCs w:val="34"/>
          <w:highlight w:val="yellow"/>
          <w:rtl/>
        </w:rPr>
        <w:t xml:space="preserve"> أهل</w:t>
      </w:r>
      <w:r w:rsidR="00623286" w:rsidRPr="00120CD8">
        <w:rPr>
          <w:rFonts w:ascii="Traditional Arabic" w:hAnsi="Traditional Arabic" w:cs="Traditional Arabic" w:hint="cs"/>
          <w:sz w:val="34"/>
          <w:szCs w:val="34"/>
          <w:highlight w:val="yellow"/>
          <w:rtl/>
        </w:rPr>
        <w:t>ُ</w:t>
      </w:r>
      <w:r w:rsidRPr="00120CD8">
        <w:rPr>
          <w:rFonts w:ascii="Traditional Arabic" w:hAnsi="Traditional Arabic" w:cs="Traditional Arabic"/>
          <w:sz w:val="34"/>
          <w:szCs w:val="34"/>
          <w:highlight w:val="yellow"/>
          <w:rtl/>
        </w:rPr>
        <w:t xml:space="preserve"> المقالات أنَّ سببَ تسمية ال</w:t>
      </w:r>
      <w:r w:rsidR="00623286" w:rsidRPr="00120CD8">
        <w:rPr>
          <w:rFonts w:ascii="Traditional Arabic" w:hAnsi="Traditional Arabic" w:cs="Traditional Arabic"/>
          <w:sz w:val="34"/>
          <w:szCs w:val="34"/>
          <w:highlight w:val="yellow"/>
          <w:rtl/>
        </w:rPr>
        <w:t>م</w:t>
      </w:r>
      <w:r w:rsidRPr="00120CD8">
        <w:rPr>
          <w:rFonts w:ascii="Traditional Arabic" w:hAnsi="Traditional Arabic" w:cs="Traditional Arabic"/>
          <w:sz w:val="34"/>
          <w:szCs w:val="34"/>
          <w:highlight w:val="yellow"/>
          <w:rtl/>
        </w:rPr>
        <w:t>عتزلة بذلك</w:t>
      </w:r>
      <w:r w:rsidR="00791DBC" w:rsidRPr="00120CD8">
        <w:rPr>
          <w:rFonts w:ascii="Traditional Arabic" w:hAnsi="Traditional Arabic" w:cs="Traditional Arabic" w:hint="cs"/>
          <w:sz w:val="34"/>
          <w:szCs w:val="34"/>
          <w:highlight w:val="yellow"/>
          <w:rtl/>
        </w:rPr>
        <w:t>؛</w:t>
      </w:r>
      <w:r w:rsidRPr="00120CD8">
        <w:rPr>
          <w:rFonts w:ascii="Traditional Arabic" w:hAnsi="Traditional Arabic" w:cs="Traditional Arabic"/>
          <w:sz w:val="34"/>
          <w:szCs w:val="34"/>
          <w:highlight w:val="yellow"/>
          <w:rtl/>
        </w:rPr>
        <w:t xml:space="preserve"> لأنَّهم اعتزلوا مجلس</w:t>
      </w:r>
      <w:r w:rsidR="00623286" w:rsidRPr="00120CD8">
        <w:rPr>
          <w:rFonts w:ascii="Traditional Arabic" w:hAnsi="Traditional Arabic" w:cs="Traditional Arabic" w:hint="cs"/>
          <w:sz w:val="34"/>
          <w:szCs w:val="34"/>
          <w:highlight w:val="yellow"/>
          <w:rtl/>
        </w:rPr>
        <w:t>َ</w:t>
      </w:r>
      <w:r w:rsidRPr="00120CD8">
        <w:rPr>
          <w:rFonts w:ascii="Traditional Arabic" w:hAnsi="Traditional Arabic" w:cs="Traditional Arabic"/>
          <w:sz w:val="34"/>
          <w:szCs w:val="34"/>
          <w:highlight w:val="yellow"/>
          <w:rtl/>
        </w:rPr>
        <w:t xml:space="preserve"> الحسن البصري بسبب</w:t>
      </w:r>
      <w:r w:rsidR="00623286" w:rsidRPr="00120CD8">
        <w:rPr>
          <w:rFonts w:ascii="Traditional Arabic" w:hAnsi="Traditional Arabic" w:cs="Traditional Arabic" w:hint="cs"/>
          <w:sz w:val="34"/>
          <w:szCs w:val="34"/>
          <w:highlight w:val="yellow"/>
          <w:rtl/>
        </w:rPr>
        <w:t>ِ</w:t>
      </w:r>
      <w:r w:rsidRPr="00120CD8">
        <w:rPr>
          <w:rFonts w:ascii="Traditional Arabic" w:hAnsi="Traditional Arabic" w:cs="Traditional Arabic"/>
          <w:sz w:val="34"/>
          <w:szCs w:val="34"/>
          <w:highlight w:val="yellow"/>
          <w:rtl/>
        </w:rPr>
        <w:t xml:space="preserve"> مسألة الفاسق الملِّي، وأنَّ م</w:t>
      </w:r>
      <w:r w:rsidR="00791DBC" w:rsidRPr="00120CD8">
        <w:rPr>
          <w:rFonts w:ascii="Traditional Arabic" w:hAnsi="Traditional Arabic" w:cs="Traditional Arabic" w:hint="cs"/>
          <w:sz w:val="34"/>
          <w:szCs w:val="34"/>
          <w:highlight w:val="yellow"/>
          <w:rtl/>
        </w:rPr>
        <w:t>ُ</w:t>
      </w:r>
      <w:r w:rsidRPr="00120CD8">
        <w:rPr>
          <w:rFonts w:ascii="Traditional Arabic" w:hAnsi="Traditional Arabic" w:cs="Traditional Arabic"/>
          <w:sz w:val="34"/>
          <w:szCs w:val="34"/>
          <w:highlight w:val="yellow"/>
          <w:rtl/>
        </w:rPr>
        <w:t>رتكب الكبيرة له ح</w:t>
      </w:r>
      <w:r w:rsidR="00791DBC" w:rsidRPr="00120CD8">
        <w:rPr>
          <w:rFonts w:ascii="Traditional Arabic" w:hAnsi="Traditional Arabic" w:cs="Traditional Arabic" w:hint="cs"/>
          <w:sz w:val="34"/>
          <w:szCs w:val="34"/>
          <w:highlight w:val="yellow"/>
          <w:rtl/>
        </w:rPr>
        <w:t>ُ</w:t>
      </w:r>
      <w:r w:rsidRPr="00120CD8">
        <w:rPr>
          <w:rFonts w:ascii="Traditional Arabic" w:hAnsi="Traditional Arabic" w:cs="Traditional Arabic"/>
          <w:sz w:val="34"/>
          <w:szCs w:val="34"/>
          <w:highlight w:val="yellow"/>
          <w:rtl/>
        </w:rPr>
        <w:t>كمٌ عندهم، فهم يُخالفون عقيدة</w:t>
      </w:r>
      <w:r w:rsidR="00623286" w:rsidRPr="00120CD8">
        <w:rPr>
          <w:rFonts w:ascii="Traditional Arabic" w:hAnsi="Traditional Arabic" w:cs="Traditional Arabic"/>
          <w:sz w:val="34"/>
          <w:szCs w:val="34"/>
          <w:highlight w:val="yellow"/>
          <w:rtl/>
        </w:rPr>
        <w:t xml:space="preserve"> أهل السُّنَّة</w:t>
      </w:r>
      <w:r w:rsidRPr="00120CD8">
        <w:rPr>
          <w:rFonts w:ascii="Traditional Arabic" w:hAnsi="Traditional Arabic" w:cs="Traditional Arabic"/>
          <w:sz w:val="34"/>
          <w:szCs w:val="34"/>
          <w:highlight w:val="yellow"/>
          <w:rtl/>
        </w:rPr>
        <w:t>.</w:t>
      </w:r>
    </w:p>
    <w:p w:rsidR="00402830" w:rsidRDefault="00402830" w:rsidP="0007648B">
      <w:pPr>
        <w:spacing w:before="120" w:after="0" w:line="240" w:lineRule="auto"/>
        <w:ind w:firstLine="397"/>
        <w:jc w:val="both"/>
        <w:rPr>
          <w:rFonts w:ascii="Traditional Arabic" w:hAnsi="Traditional Arabic" w:cs="Traditional Arabic"/>
          <w:sz w:val="34"/>
          <w:szCs w:val="34"/>
          <w:rtl/>
        </w:rPr>
      </w:pPr>
      <w:r w:rsidRPr="00791DBC">
        <w:rPr>
          <w:rFonts w:ascii="Traditional Arabic" w:hAnsi="Traditional Arabic" w:cs="Traditional Arabic"/>
          <w:sz w:val="34"/>
          <w:szCs w:val="34"/>
          <w:highlight w:val="yellow"/>
          <w:rtl/>
        </w:rPr>
        <w:lastRenderedPageBreak/>
        <w:t>وقول الحسن عظيم النَّفع، وهذا القول م</w:t>
      </w:r>
      <w:r w:rsidR="004B3AED" w:rsidRPr="00791DBC">
        <w:rPr>
          <w:rFonts w:ascii="Traditional Arabic" w:hAnsi="Traditional Arabic" w:cs="Traditional Arabic" w:hint="cs"/>
          <w:sz w:val="34"/>
          <w:szCs w:val="34"/>
          <w:highlight w:val="yellow"/>
          <w:rtl/>
        </w:rPr>
        <w:t>ِ</w:t>
      </w:r>
      <w:r w:rsidRPr="00791DBC">
        <w:rPr>
          <w:rFonts w:ascii="Traditional Arabic" w:hAnsi="Traditional Arabic" w:cs="Traditional Arabic"/>
          <w:sz w:val="34"/>
          <w:szCs w:val="34"/>
          <w:highlight w:val="yellow"/>
          <w:rtl/>
        </w:rPr>
        <w:t>ن أبلغ</w:t>
      </w:r>
      <w:r w:rsidR="004B3AED" w:rsidRPr="00791DBC">
        <w:rPr>
          <w:rFonts w:ascii="Traditional Arabic" w:hAnsi="Traditional Arabic" w:cs="Traditional Arabic" w:hint="cs"/>
          <w:sz w:val="34"/>
          <w:szCs w:val="34"/>
          <w:highlight w:val="yellow"/>
          <w:rtl/>
        </w:rPr>
        <w:t>ِ</w:t>
      </w:r>
      <w:r w:rsidRPr="00791DBC">
        <w:rPr>
          <w:rFonts w:ascii="Traditional Arabic" w:hAnsi="Traditional Arabic" w:cs="Traditional Arabic"/>
          <w:sz w:val="34"/>
          <w:szCs w:val="34"/>
          <w:highlight w:val="yellow"/>
          <w:rtl/>
        </w:rPr>
        <w:t xml:space="preserve"> ما يكون</w:t>
      </w:r>
      <w:r w:rsidR="004B3AED" w:rsidRPr="00791DBC">
        <w:rPr>
          <w:rFonts w:ascii="Traditional Arabic" w:hAnsi="Traditional Arabic" w:cs="Traditional Arabic" w:hint="cs"/>
          <w:sz w:val="34"/>
          <w:szCs w:val="34"/>
          <w:highlight w:val="yellow"/>
          <w:rtl/>
        </w:rPr>
        <w:t>ُ</w:t>
      </w:r>
      <w:r w:rsidRPr="00791DBC">
        <w:rPr>
          <w:rFonts w:ascii="Traditional Arabic" w:hAnsi="Traditional Arabic" w:cs="Traditional Arabic"/>
          <w:sz w:val="34"/>
          <w:szCs w:val="34"/>
          <w:highlight w:val="yellow"/>
          <w:rtl/>
        </w:rPr>
        <w:t xml:space="preserve"> من الكلام، والكشف لحالِ النَّاس مع العلم، يقول: </w:t>
      </w:r>
      <w:r w:rsidR="0007648B" w:rsidRPr="00791DBC">
        <w:rPr>
          <w:rFonts w:ascii="Traditional Arabic" w:hAnsi="Traditional Arabic" w:cs="Traditional Arabic" w:hint="cs"/>
          <w:color w:val="0000CC"/>
          <w:sz w:val="34"/>
          <w:szCs w:val="34"/>
          <w:highlight w:val="yellow"/>
          <w:rtl/>
        </w:rPr>
        <w:t>(</w:t>
      </w:r>
      <w:r w:rsidRPr="00791DBC">
        <w:rPr>
          <w:rFonts w:ascii="Traditional Arabic" w:hAnsi="Traditional Arabic" w:cs="Traditional Arabic"/>
          <w:color w:val="0000CC"/>
          <w:sz w:val="34"/>
          <w:szCs w:val="34"/>
          <w:highlight w:val="yellow"/>
          <w:rtl/>
        </w:rPr>
        <w:t>هؤلاءِ قوم مل</w:t>
      </w:r>
      <w:r w:rsidR="004B3AED" w:rsidRPr="00791DBC">
        <w:rPr>
          <w:rFonts w:ascii="Traditional Arabic" w:hAnsi="Traditional Arabic" w:cs="Traditional Arabic" w:hint="cs"/>
          <w:color w:val="0000CC"/>
          <w:sz w:val="34"/>
          <w:szCs w:val="34"/>
          <w:highlight w:val="yellow"/>
          <w:rtl/>
        </w:rPr>
        <w:t>ُّ</w:t>
      </w:r>
      <w:r w:rsidRPr="00791DBC">
        <w:rPr>
          <w:rFonts w:ascii="Traditional Arabic" w:hAnsi="Traditional Arabic" w:cs="Traditional Arabic"/>
          <w:color w:val="0000CC"/>
          <w:sz w:val="34"/>
          <w:szCs w:val="34"/>
          <w:highlight w:val="yellow"/>
          <w:rtl/>
        </w:rPr>
        <w:t>وا العبادة</w:t>
      </w:r>
      <w:r w:rsidR="0007648B" w:rsidRPr="00791DBC">
        <w:rPr>
          <w:rFonts w:ascii="Traditional Arabic" w:hAnsi="Traditional Arabic" w:cs="Traditional Arabic" w:hint="cs"/>
          <w:color w:val="0000CC"/>
          <w:sz w:val="34"/>
          <w:szCs w:val="34"/>
          <w:highlight w:val="yellow"/>
          <w:rtl/>
        </w:rPr>
        <w:t>)</w:t>
      </w:r>
      <w:r w:rsidRPr="00791DBC">
        <w:rPr>
          <w:rFonts w:ascii="Traditional Arabic" w:hAnsi="Traditional Arabic" w:cs="Traditional Arabic"/>
          <w:sz w:val="34"/>
          <w:szCs w:val="34"/>
          <w:highlight w:val="yellow"/>
          <w:rtl/>
        </w:rPr>
        <w:t>، وهذا يدل</w:t>
      </w:r>
      <w:r w:rsidR="004B3AED" w:rsidRPr="00791DBC">
        <w:rPr>
          <w:rFonts w:ascii="Traditional Arabic" w:hAnsi="Traditional Arabic" w:cs="Traditional Arabic" w:hint="cs"/>
          <w:sz w:val="34"/>
          <w:szCs w:val="34"/>
          <w:highlight w:val="yellow"/>
          <w:rtl/>
        </w:rPr>
        <w:t>ُّ</w:t>
      </w:r>
      <w:r w:rsidRPr="00791DBC">
        <w:rPr>
          <w:rFonts w:ascii="Traditional Arabic" w:hAnsi="Traditional Arabic" w:cs="Traditional Arabic"/>
          <w:sz w:val="34"/>
          <w:szCs w:val="34"/>
          <w:highlight w:val="yellow"/>
          <w:rtl/>
        </w:rPr>
        <w:t xml:space="preserve"> على أن</w:t>
      </w:r>
      <w:r w:rsidR="004B3AED" w:rsidRPr="00791DBC">
        <w:rPr>
          <w:rFonts w:ascii="Traditional Arabic" w:hAnsi="Traditional Arabic" w:cs="Traditional Arabic" w:hint="cs"/>
          <w:sz w:val="34"/>
          <w:szCs w:val="34"/>
          <w:highlight w:val="yellow"/>
          <w:rtl/>
        </w:rPr>
        <w:t>َّ</w:t>
      </w:r>
      <w:r w:rsidRPr="00791DBC">
        <w:rPr>
          <w:rFonts w:ascii="Traditional Arabic" w:hAnsi="Traditional Arabic" w:cs="Traditional Arabic"/>
          <w:sz w:val="34"/>
          <w:szCs w:val="34"/>
          <w:highlight w:val="yellow"/>
          <w:rtl/>
        </w:rPr>
        <w:t xml:space="preserve"> المراد الأوَّل للعلم هو العمل، لا المجادل</w:t>
      </w:r>
      <w:r w:rsidR="004B3AED" w:rsidRPr="00791DBC">
        <w:rPr>
          <w:rFonts w:ascii="Traditional Arabic" w:hAnsi="Traditional Arabic" w:cs="Traditional Arabic" w:hint="cs"/>
          <w:sz w:val="34"/>
          <w:szCs w:val="34"/>
          <w:highlight w:val="yellow"/>
          <w:rtl/>
        </w:rPr>
        <w:t>َ</w:t>
      </w:r>
      <w:r w:rsidRPr="00791DBC">
        <w:rPr>
          <w:rFonts w:ascii="Traditional Arabic" w:hAnsi="Traditional Arabic" w:cs="Traditional Arabic"/>
          <w:sz w:val="34"/>
          <w:szCs w:val="34"/>
          <w:highlight w:val="yellow"/>
          <w:rtl/>
        </w:rPr>
        <w:t>ة والمخاصمَة، وهذا الكلام المنقول عن الحسن فيه كشف لحالةٍ نفسيَّة وآفَة نفسيَّة تصيب طالب</w:t>
      </w:r>
      <w:r w:rsidR="004B3AED" w:rsidRPr="00791DBC">
        <w:rPr>
          <w:rFonts w:ascii="Traditional Arabic" w:hAnsi="Traditional Arabic" w:cs="Traditional Arabic" w:hint="cs"/>
          <w:sz w:val="34"/>
          <w:szCs w:val="34"/>
          <w:highlight w:val="yellow"/>
          <w:rtl/>
        </w:rPr>
        <w:t>َ</w:t>
      </w:r>
      <w:r w:rsidRPr="00791DBC">
        <w:rPr>
          <w:rFonts w:ascii="Traditional Arabic" w:hAnsi="Traditional Arabic" w:cs="Traditional Arabic"/>
          <w:sz w:val="34"/>
          <w:szCs w:val="34"/>
          <w:highlight w:val="yellow"/>
          <w:rtl/>
        </w:rPr>
        <w:t xml:space="preserve"> العلم، وهذا الدَّاء يدخل</w:t>
      </w:r>
      <w:r w:rsidR="004B3AED" w:rsidRPr="00791DBC">
        <w:rPr>
          <w:rFonts w:ascii="Traditional Arabic" w:hAnsi="Traditional Arabic" w:cs="Traditional Arabic" w:hint="cs"/>
          <w:sz w:val="34"/>
          <w:szCs w:val="34"/>
          <w:highlight w:val="yellow"/>
          <w:rtl/>
        </w:rPr>
        <w:t>ُ</w:t>
      </w:r>
      <w:r w:rsidRPr="00791DBC">
        <w:rPr>
          <w:rFonts w:ascii="Traditional Arabic" w:hAnsi="Traditional Arabic" w:cs="Traditional Arabic"/>
          <w:sz w:val="34"/>
          <w:szCs w:val="34"/>
          <w:highlight w:val="yellow"/>
          <w:rtl/>
        </w:rPr>
        <w:t xml:space="preserve"> عليه من حيثُ لا يشعر، وبيَّنَ أنَّ الدَّاء الذي يُصيب طالب العلم هو أن يمل</w:t>
      </w:r>
      <w:r w:rsidR="004B3AED" w:rsidRPr="00791DBC">
        <w:rPr>
          <w:rFonts w:ascii="Traditional Arabic" w:hAnsi="Traditional Arabic" w:cs="Traditional Arabic" w:hint="cs"/>
          <w:sz w:val="34"/>
          <w:szCs w:val="34"/>
          <w:highlight w:val="yellow"/>
          <w:rtl/>
        </w:rPr>
        <w:t>َّ</w:t>
      </w:r>
      <w:r w:rsidRPr="00791DBC">
        <w:rPr>
          <w:rFonts w:ascii="Traditional Arabic" w:hAnsi="Traditional Arabic" w:cs="Traditional Arabic"/>
          <w:sz w:val="34"/>
          <w:szCs w:val="34"/>
          <w:highlight w:val="yellow"/>
          <w:rtl/>
        </w:rPr>
        <w:t xml:space="preserve"> العمل، وهذ</w:t>
      </w:r>
      <w:r w:rsidR="004B3AED" w:rsidRPr="00791DBC">
        <w:rPr>
          <w:rFonts w:ascii="Traditional Arabic" w:hAnsi="Traditional Arabic" w:cs="Traditional Arabic" w:hint="cs"/>
          <w:sz w:val="34"/>
          <w:szCs w:val="34"/>
          <w:highlight w:val="yellow"/>
          <w:rtl/>
        </w:rPr>
        <w:t>ا</w:t>
      </w:r>
      <w:r w:rsidRPr="00791DBC">
        <w:rPr>
          <w:rFonts w:ascii="Traditional Arabic" w:hAnsi="Traditional Arabic" w:cs="Traditional Arabic"/>
          <w:sz w:val="34"/>
          <w:szCs w:val="34"/>
          <w:highlight w:val="yellow"/>
          <w:rtl/>
        </w:rPr>
        <w:t xml:space="preserve"> م</w:t>
      </w:r>
      <w:r w:rsidR="004B3AED" w:rsidRPr="00791DBC">
        <w:rPr>
          <w:rFonts w:ascii="Traditional Arabic" w:hAnsi="Traditional Arabic" w:cs="Traditional Arabic" w:hint="cs"/>
          <w:sz w:val="34"/>
          <w:szCs w:val="34"/>
          <w:highlight w:val="yellow"/>
          <w:rtl/>
        </w:rPr>
        <w:t>ِ</w:t>
      </w:r>
      <w:r w:rsidRPr="00791DBC">
        <w:rPr>
          <w:rFonts w:ascii="Traditional Arabic" w:hAnsi="Traditional Arabic" w:cs="Traditional Arabic"/>
          <w:sz w:val="34"/>
          <w:szCs w:val="34"/>
          <w:highlight w:val="yellow"/>
          <w:rtl/>
        </w:rPr>
        <w:t>ن أدواء النُّفوس؛ فينصرف عن العمل، ويتعلَّق بالمجادل</w:t>
      </w:r>
      <w:r w:rsidR="004B3AED" w:rsidRPr="00791DBC">
        <w:rPr>
          <w:rFonts w:ascii="Traditional Arabic" w:hAnsi="Traditional Arabic" w:cs="Traditional Arabic" w:hint="cs"/>
          <w:sz w:val="34"/>
          <w:szCs w:val="34"/>
          <w:highlight w:val="yellow"/>
          <w:rtl/>
        </w:rPr>
        <w:t>َ</w:t>
      </w:r>
      <w:r w:rsidRPr="00791DBC">
        <w:rPr>
          <w:rFonts w:ascii="Traditional Arabic" w:hAnsi="Traditional Arabic" w:cs="Traditional Arabic"/>
          <w:sz w:val="34"/>
          <w:szCs w:val="34"/>
          <w:highlight w:val="yellow"/>
          <w:rtl/>
        </w:rPr>
        <w:t>ة</w:t>
      </w:r>
      <w:r w:rsidR="004B3AED" w:rsidRPr="00791DBC">
        <w:rPr>
          <w:rFonts w:ascii="Traditional Arabic" w:hAnsi="Traditional Arabic" w:cs="Traditional Arabic" w:hint="cs"/>
          <w:sz w:val="34"/>
          <w:szCs w:val="34"/>
          <w:highlight w:val="yellow"/>
          <w:rtl/>
        </w:rPr>
        <w:t>ِ</w:t>
      </w:r>
      <w:r w:rsidRPr="00791DBC">
        <w:rPr>
          <w:rFonts w:ascii="Traditional Arabic" w:hAnsi="Traditional Arabic" w:cs="Traditional Arabic"/>
          <w:sz w:val="34"/>
          <w:szCs w:val="34"/>
          <w:highlight w:val="yellow"/>
          <w:rtl/>
        </w:rPr>
        <w:t xml:space="preserve"> والمناظرة</w:t>
      </w:r>
      <w:r w:rsidR="004B3AED" w:rsidRPr="00791DBC">
        <w:rPr>
          <w:rFonts w:ascii="Traditional Arabic" w:hAnsi="Traditional Arabic" w:cs="Traditional Arabic" w:hint="cs"/>
          <w:sz w:val="34"/>
          <w:szCs w:val="34"/>
          <w:highlight w:val="yellow"/>
          <w:rtl/>
        </w:rPr>
        <w:t>ِ</w:t>
      </w:r>
      <w:r w:rsidR="00791DBC" w:rsidRPr="00791DBC">
        <w:rPr>
          <w:rFonts w:ascii="Traditional Arabic" w:hAnsi="Traditional Arabic" w:cs="Traditional Arabic" w:hint="cs"/>
          <w:sz w:val="34"/>
          <w:szCs w:val="34"/>
          <w:highlight w:val="yellow"/>
          <w:rtl/>
        </w:rPr>
        <w:t>؛</w:t>
      </w:r>
      <w:r w:rsidRPr="00791DBC">
        <w:rPr>
          <w:rFonts w:ascii="Traditional Arabic" w:hAnsi="Traditional Arabic" w:cs="Traditional Arabic"/>
          <w:sz w:val="34"/>
          <w:szCs w:val="34"/>
          <w:highlight w:val="yellow"/>
          <w:rtl/>
        </w:rPr>
        <w:t xml:space="preserve"> لأنَّ الجدال والمناظرة أخف</w:t>
      </w:r>
      <w:r w:rsidR="004B3AED" w:rsidRPr="00791DBC">
        <w:rPr>
          <w:rFonts w:ascii="Traditional Arabic" w:hAnsi="Traditional Arabic" w:cs="Traditional Arabic" w:hint="cs"/>
          <w:sz w:val="34"/>
          <w:szCs w:val="34"/>
          <w:highlight w:val="yellow"/>
          <w:rtl/>
        </w:rPr>
        <w:t>ُّ</w:t>
      </w:r>
      <w:r w:rsidRPr="00791DBC">
        <w:rPr>
          <w:rFonts w:ascii="Traditional Arabic" w:hAnsi="Traditional Arabic" w:cs="Traditional Arabic"/>
          <w:sz w:val="34"/>
          <w:szCs w:val="34"/>
          <w:highlight w:val="yellow"/>
          <w:rtl/>
        </w:rPr>
        <w:t xml:space="preserve"> على الن</w:t>
      </w:r>
      <w:r w:rsidR="004B3AED" w:rsidRPr="00791DBC">
        <w:rPr>
          <w:rFonts w:ascii="Traditional Arabic" w:hAnsi="Traditional Arabic" w:cs="Traditional Arabic" w:hint="cs"/>
          <w:sz w:val="34"/>
          <w:szCs w:val="34"/>
          <w:highlight w:val="yellow"/>
          <w:rtl/>
        </w:rPr>
        <w:t>َّ</w:t>
      </w:r>
      <w:r w:rsidRPr="00791DBC">
        <w:rPr>
          <w:rFonts w:ascii="Traditional Arabic" w:hAnsi="Traditional Arabic" w:cs="Traditional Arabic"/>
          <w:sz w:val="34"/>
          <w:szCs w:val="34"/>
          <w:highlight w:val="yellow"/>
          <w:rtl/>
        </w:rPr>
        <w:t>فس م</w:t>
      </w:r>
      <w:r w:rsidR="004B3AED" w:rsidRPr="00791DBC">
        <w:rPr>
          <w:rFonts w:ascii="Traditional Arabic" w:hAnsi="Traditional Arabic" w:cs="Traditional Arabic" w:hint="cs"/>
          <w:sz w:val="34"/>
          <w:szCs w:val="34"/>
          <w:highlight w:val="yellow"/>
          <w:rtl/>
        </w:rPr>
        <w:t>ِ</w:t>
      </w:r>
      <w:r w:rsidRPr="00791DBC">
        <w:rPr>
          <w:rFonts w:ascii="Traditional Arabic" w:hAnsi="Traditional Arabic" w:cs="Traditional Arabic"/>
          <w:sz w:val="34"/>
          <w:szCs w:val="34"/>
          <w:highlight w:val="yellow"/>
          <w:rtl/>
        </w:rPr>
        <w:t>ن العمل، فلهذا يتعل</w:t>
      </w:r>
      <w:r w:rsidR="004B3AED" w:rsidRPr="00791DBC">
        <w:rPr>
          <w:rFonts w:ascii="Traditional Arabic" w:hAnsi="Traditional Arabic" w:cs="Traditional Arabic" w:hint="cs"/>
          <w:sz w:val="34"/>
          <w:szCs w:val="34"/>
          <w:highlight w:val="yellow"/>
          <w:rtl/>
        </w:rPr>
        <w:t>َّ</w:t>
      </w:r>
      <w:r w:rsidRPr="00791DBC">
        <w:rPr>
          <w:rFonts w:ascii="Traditional Arabic" w:hAnsi="Traditional Arabic" w:cs="Traditional Arabic"/>
          <w:sz w:val="34"/>
          <w:szCs w:val="34"/>
          <w:highlight w:val="yellow"/>
          <w:rtl/>
        </w:rPr>
        <w:t>ق به، وهذا يدلُّك على ن</w:t>
      </w:r>
      <w:r w:rsidR="004B3AED" w:rsidRPr="00791DBC">
        <w:rPr>
          <w:rFonts w:ascii="Traditional Arabic" w:hAnsi="Traditional Arabic" w:cs="Traditional Arabic" w:hint="cs"/>
          <w:sz w:val="34"/>
          <w:szCs w:val="34"/>
          <w:highlight w:val="yellow"/>
          <w:rtl/>
        </w:rPr>
        <w:t>َ</w:t>
      </w:r>
      <w:r w:rsidRPr="00791DBC">
        <w:rPr>
          <w:rFonts w:ascii="Traditional Arabic" w:hAnsi="Traditional Arabic" w:cs="Traditional Arabic"/>
          <w:sz w:val="34"/>
          <w:szCs w:val="34"/>
          <w:highlight w:val="yellow"/>
          <w:rtl/>
        </w:rPr>
        <w:t>هي السَّلف عن الجدال</w:t>
      </w:r>
      <w:r w:rsidR="004B3AED" w:rsidRPr="00791DBC">
        <w:rPr>
          <w:rFonts w:ascii="Traditional Arabic" w:hAnsi="Traditional Arabic" w:cs="Traditional Arabic" w:hint="cs"/>
          <w:sz w:val="34"/>
          <w:szCs w:val="34"/>
          <w:highlight w:val="yellow"/>
          <w:rtl/>
        </w:rPr>
        <w:t>ِ</w:t>
      </w:r>
      <w:r w:rsidRPr="00791DBC">
        <w:rPr>
          <w:rFonts w:ascii="Traditional Arabic" w:hAnsi="Traditional Arabic" w:cs="Traditional Arabic"/>
          <w:sz w:val="34"/>
          <w:szCs w:val="34"/>
          <w:highlight w:val="yellow"/>
          <w:rtl/>
        </w:rPr>
        <w:t xml:space="preserve"> والمناظرة</w:t>
      </w:r>
      <w:r w:rsidR="004B3AED" w:rsidRPr="00791DBC">
        <w:rPr>
          <w:rFonts w:ascii="Traditional Arabic" w:hAnsi="Traditional Arabic" w:cs="Traditional Arabic" w:hint="cs"/>
          <w:sz w:val="34"/>
          <w:szCs w:val="34"/>
          <w:highlight w:val="yellow"/>
          <w:rtl/>
        </w:rPr>
        <w:t>ِ</w:t>
      </w:r>
      <w:r w:rsidR="0007648B" w:rsidRPr="00791DBC">
        <w:rPr>
          <w:rFonts w:ascii="Traditional Arabic" w:hAnsi="Traditional Arabic" w:cs="Traditional Arabic" w:hint="cs"/>
          <w:sz w:val="34"/>
          <w:szCs w:val="34"/>
          <w:highlight w:val="yellow"/>
          <w:rtl/>
        </w:rPr>
        <w:t>؛</w:t>
      </w:r>
      <w:r w:rsidRPr="00791DBC">
        <w:rPr>
          <w:rFonts w:ascii="Traditional Arabic" w:hAnsi="Traditional Arabic" w:cs="Traditional Arabic"/>
          <w:sz w:val="34"/>
          <w:szCs w:val="34"/>
          <w:highlight w:val="yellow"/>
          <w:rtl/>
        </w:rPr>
        <w:t xml:space="preserve"> ولأنَّ المناظرات والمجادلات والمناقشات فيما لا فائدة فيه سبب لتقلُّب القلب كما ذكرنا في الأثر عن عمر بن عبد العزيز</w:t>
      </w:r>
      <w:r w:rsidR="0007648B" w:rsidRPr="00791DBC">
        <w:rPr>
          <w:rFonts w:ascii="Traditional Arabic" w:hAnsi="Traditional Arabic" w:cs="Traditional Arabic" w:hint="cs"/>
          <w:sz w:val="34"/>
          <w:szCs w:val="34"/>
          <w:highlight w:val="yellow"/>
          <w:rtl/>
        </w:rPr>
        <w:t>؛</w:t>
      </w:r>
      <w:r w:rsidRPr="00791DBC">
        <w:rPr>
          <w:rFonts w:ascii="Traditional Arabic" w:hAnsi="Traditional Arabic" w:cs="Traditional Arabic"/>
          <w:sz w:val="34"/>
          <w:szCs w:val="34"/>
          <w:highlight w:val="yellow"/>
          <w:rtl/>
        </w:rPr>
        <w:t xml:space="preserve"> ولأنَّ الشُّبهات خطَّافة، وإنَّما سُمِّيَ القلب قلبًا لتقلُّبه، وفي الحديث الذي رواه ابن ماجه بإسنادٍ حسنٍ: </w:t>
      </w:r>
      <w:r w:rsidR="0007648B" w:rsidRPr="00791DBC">
        <w:rPr>
          <w:rFonts w:ascii="Traditional Arabic" w:hAnsi="Traditional Arabic" w:cs="Traditional Arabic"/>
          <w:sz w:val="34"/>
          <w:szCs w:val="34"/>
          <w:highlight w:val="yellow"/>
          <w:rtl/>
        </w:rPr>
        <w:t xml:space="preserve">عَنْ أَبِي مُوسَى الْأَشْعَرِيِّ قَالَ: قَالَ رَسُولُ اللَّهِ صَلَّى اللَّهُ عَلَيْهِ وَسَلَّمَ: </w:t>
      </w:r>
      <w:r w:rsidR="009F2E3A" w:rsidRPr="00791DBC">
        <w:rPr>
          <w:rFonts w:ascii="Traditional Arabic" w:hAnsi="Traditional Arabic" w:cs="Traditional Arabic"/>
          <w:color w:val="006600"/>
          <w:sz w:val="34"/>
          <w:szCs w:val="34"/>
          <w:highlight w:val="yellow"/>
          <w:rtl/>
        </w:rPr>
        <w:t>«</w:t>
      </w:r>
      <w:r w:rsidR="0007648B" w:rsidRPr="00791DBC">
        <w:rPr>
          <w:rFonts w:ascii="Traditional Arabic" w:hAnsi="Traditional Arabic" w:cs="Traditional Arabic"/>
          <w:color w:val="006600"/>
          <w:sz w:val="34"/>
          <w:szCs w:val="34"/>
          <w:highlight w:val="yellow"/>
          <w:rtl/>
        </w:rPr>
        <w:t>مَثَلُ الْقَلْبِ مَثَلُ الرِّيشَةِ تُقَلِّبُهَا الرِّيَاحُ بِفَلاةٍ</w:t>
      </w:r>
      <w:r w:rsidR="009F2E3A" w:rsidRPr="00791DBC">
        <w:rPr>
          <w:rFonts w:ascii="Traditional Arabic" w:hAnsi="Traditional Arabic" w:cs="Traditional Arabic"/>
          <w:color w:val="006600"/>
          <w:sz w:val="34"/>
          <w:szCs w:val="34"/>
          <w:highlight w:val="yellow"/>
          <w:rtl/>
        </w:rPr>
        <w:t>»</w:t>
      </w:r>
      <w:r w:rsidR="0007648B" w:rsidRPr="00791DBC">
        <w:rPr>
          <w:rStyle w:val="FootnoteReference"/>
          <w:rFonts w:ascii="Traditional Arabic" w:hAnsi="Traditional Arabic" w:cs="Traditional Arabic"/>
          <w:color w:val="006600"/>
          <w:sz w:val="34"/>
          <w:szCs w:val="34"/>
          <w:highlight w:val="yellow"/>
          <w:rtl/>
        </w:rPr>
        <w:footnoteReference w:id="6"/>
      </w:r>
      <w:r w:rsidRPr="00791DBC">
        <w:rPr>
          <w:rFonts w:ascii="Traditional Arabic" w:hAnsi="Traditional Arabic" w:cs="Traditional Arabic"/>
          <w:sz w:val="34"/>
          <w:szCs w:val="34"/>
          <w:highlight w:val="yellow"/>
          <w:rtl/>
        </w:rPr>
        <w:t xml:space="preserve">، فالقلوب تتقلَّب وتتحرَّك، قال: </w:t>
      </w:r>
      <w:r w:rsidR="009F2E3A" w:rsidRPr="00791DBC">
        <w:rPr>
          <w:rFonts w:ascii="Traditional Arabic" w:hAnsi="Traditional Arabic" w:cs="Traditional Arabic"/>
          <w:color w:val="006600"/>
          <w:sz w:val="34"/>
          <w:szCs w:val="34"/>
          <w:highlight w:val="yellow"/>
          <w:rtl/>
        </w:rPr>
        <w:t>«</w:t>
      </w:r>
      <w:r w:rsidRPr="00791DBC">
        <w:rPr>
          <w:rFonts w:ascii="Traditional Arabic" w:hAnsi="Traditional Arabic" w:cs="Traditional Arabic"/>
          <w:sz w:val="34"/>
          <w:szCs w:val="34"/>
          <w:highlight w:val="yellow"/>
          <w:rtl/>
        </w:rPr>
        <w:t>ولا أثبت للقلب من العمل</w:t>
      </w:r>
      <w:r w:rsidR="009F2E3A" w:rsidRPr="00791DBC">
        <w:rPr>
          <w:rFonts w:ascii="Traditional Arabic" w:hAnsi="Traditional Arabic" w:cs="Traditional Arabic"/>
          <w:color w:val="006600"/>
          <w:sz w:val="34"/>
          <w:szCs w:val="34"/>
          <w:highlight w:val="yellow"/>
          <w:rtl/>
        </w:rPr>
        <w:t>»</w:t>
      </w:r>
      <w:r w:rsidRPr="00791DBC">
        <w:rPr>
          <w:rFonts w:ascii="Traditional Arabic" w:hAnsi="Traditional Arabic" w:cs="Traditional Arabic"/>
          <w:sz w:val="34"/>
          <w:szCs w:val="34"/>
          <w:highlight w:val="yellow"/>
          <w:rtl/>
        </w:rPr>
        <w:t>، يعني</w:t>
      </w:r>
      <w:r w:rsidR="00791DBC" w:rsidRPr="00791DBC">
        <w:rPr>
          <w:rFonts w:ascii="Traditional Arabic" w:hAnsi="Traditional Arabic" w:cs="Traditional Arabic" w:hint="cs"/>
          <w:sz w:val="34"/>
          <w:szCs w:val="34"/>
          <w:highlight w:val="yellow"/>
          <w:rtl/>
        </w:rPr>
        <w:t>:</w:t>
      </w:r>
      <w:r w:rsidRPr="00791DBC">
        <w:rPr>
          <w:rFonts w:ascii="Traditional Arabic" w:hAnsi="Traditional Arabic" w:cs="Traditional Arabic"/>
          <w:sz w:val="34"/>
          <w:szCs w:val="34"/>
          <w:highlight w:val="yellow"/>
          <w:rtl/>
        </w:rPr>
        <w:t xml:space="preserve"> ليس ثَمَّ شيءٌ يُثبِّت القلب مثل العمل، بخلاف القول والكلام فإنَّه خفيف على النَّفس.</w:t>
      </w:r>
    </w:p>
    <w:p w:rsidR="00120CD8" w:rsidRDefault="00120CD8" w:rsidP="0007648B">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السؤال السابع:</w:t>
      </w:r>
    </w:p>
    <w:p w:rsidR="00120CD8" w:rsidRDefault="00120CD8" w:rsidP="0007648B">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 xml:space="preserve">قائل هذه العباره: </w:t>
      </w:r>
      <w:r w:rsidRPr="00120CD8">
        <w:rPr>
          <w:rFonts w:ascii="Traditional Arabic" w:hAnsi="Traditional Arabic" w:cs="Traditional Arabic"/>
          <w:sz w:val="34"/>
          <w:szCs w:val="34"/>
          <w:rtl/>
        </w:rPr>
        <w:t>(هؤلاءِ قوم ملُّوا العبادة)</w:t>
      </w:r>
      <w:r>
        <w:rPr>
          <w:rFonts w:ascii="Traditional Arabic" w:hAnsi="Traditional Arabic" w:cs="Traditional Arabic" w:hint="cs"/>
          <w:sz w:val="34"/>
          <w:szCs w:val="34"/>
          <w:rtl/>
        </w:rPr>
        <w:t xml:space="preserve"> هو .....</w:t>
      </w:r>
    </w:p>
    <w:p w:rsidR="00120CD8" w:rsidRDefault="00120CD8" w:rsidP="0007648B">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 xml:space="preserve">إبراهيم النخعي </w:t>
      </w:r>
      <w:r>
        <w:rPr>
          <w:rFonts w:ascii="Traditional Arabic" w:hAnsi="Traditional Arabic" w:cs="Traditional Arabic"/>
          <w:sz w:val="34"/>
          <w:szCs w:val="34"/>
          <w:rtl/>
        </w:rPr>
        <w:t>–</w:t>
      </w:r>
      <w:r>
        <w:rPr>
          <w:rFonts w:ascii="Traditional Arabic" w:hAnsi="Traditional Arabic" w:cs="Traditional Arabic" w:hint="cs"/>
          <w:sz w:val="34"/>
          <w:szCs w:val="34"/>
          <w:rtl/>
        </w:rPr>
        <w:t xml:space="preserve"> إبراهيم بن أدهم </w:t>
      </w:r>
      <w:r>
        <w:rPr>
          <w:rFonts w:ascii="Traditional Arabic" w:hAnsi="Traditional Arabic" w:cs="Traditional Arabic"/>
          <w:sz w:val="34"/>
          <w:szCs w:val="34"/>
          <w:rtl/>
        </w:rPr>
        <w:t>–</w:t>
      </w:r>
      <w:r>
        <w:rPr>
          <w:rFonts w:ascii="Traditional Arabic" w:hAnsi="Traditional Arabic" w:cs="Traditional Arabic" w:hint="cs"/>
          <w:sz w:val="34"/>
          <w:szCs w:val="34"/>
          <w:rtl/>
        </w:rPr>
        <w:t xml:space="preserve"> </w:t>
      </w:r>
      <w:r w:rsidRPr="00120CD8">
        <w:rPr>
          <w:rFonts w:ascii="Traditional Arabic" w:hAnsi="Traditional Arabic" w:cs="Traditional Arabic" w:hint="cs"/>
          <w:sz w:val="34"/>
          <w:szCs w:val="34"/>
          <w:u w:val="dotDotDash" w:color="FF0000"/>
          <w:rtl/>
        </w:rPr>
        <w:t>الحسن البصري</w:t>
      </w:r>
    </w:p>
    <w:p w:rsidR="00120CD8" w:rsidRPr="00420D09" w:rsidRDefault="00420D09" w:rsidP="0007648B">
      <w:pPr>
        <w:spacing w:before="120" w:after="0" w:line="240" w:lineRule="auto"/>
        <w:ind w:firstLine="397"/>
        <w:jc w:val="both"/>
        <w:rPr>
          <w:rFonts w:ascii="Traditional Arabic" w:hAnsi="Traditional Arabic" w:cs="Traditional Arabic"/>
          <w:sz w:val="34"/>
          <w:szCs w:val="34"/>
          <w:rtl/>
        </w:rPr>
      </w:pPr>
      <w:hyperlink r:id="rId14" w:history="1">
        <w:r>
          <w:rPr>
            <w:rStyle w:val="Hyperlink"/>
          </w:rPr>
          <w:t>https://www.youtube.com</w:t>
        </w:r>
        <w:r>
          <w:rPr>
            <w:rStyle w:val="Hyperlink"/>
          </w:rPr>
          <w:t>/embed/</w:t>
        </w:r>
        <w:r>
          <w:rPr>
            <w:rStyle w:val="Hyperlink"/>
          </w:rPr>
          <w:t>K7f1gyxx7ns</w:t>
        </w:r>
      </w:hyperlink>
    </w:p>
    <w:p w:rsidR="00120CD8" w:rsidRPr="00402830" w:rsidRDefault="00120CD8" w:rsidP="0007648B">
      <w:pPr>
        <w:spacing w:before="120" w:after="0" w:line="240" w:lineRule="auto"/>
        <w:ind w:firstLine="397"/>
        <w:jc w:val="both"/>
        <w:rPr>
          <w:rFonts w:ascii="Traditional Arabic" w:hAnsi="Traditional Arabic" w:cs="Traditional Arabic"/>
          <w:sz w:val="34"/>
          <w:szCs w:val="34"/>
          <w:rtl/>
        </w:rPr>
      </w:pPr>
    </w:p>
    <w:p w:rsidR="00402830" w:rsidRPr="00402830" w:rsidRDefault="00402830" w:rsidP="00286F05">
      <w:pPr>
        <w:spacing w:before="120" w:after="0" w:line="240" w:lineRule="auto"/>
        <w:ind w:firstLine="397"/>
        <w:jc w:val="both"/>
        <w:rPr>
          <w:rFonts w:ascii="Traditional Arabic" w:hAnsi="Traditional Arabic" w:cs="Traditional Arabic"/>
          <w:sz w:val="34"/>
          <w:szCs w:val="34"/>
          <w:rtl/>
        </w:rPr>
      </w:pPr>
      <w:r w:rsidRPr="00402830">
        <w:rPr>
          <w:rFonts w:ascii="Traditional Arabic" w:hAnsi="Traditional Arabic" w:cs="Traditional Arabic"/>
          <w:sz w:val="34"/>
          <w:szCs w:val="34"/>
          <w:rtl/>
        </w:rPr>
        <w:t>وهذا م</w:t>
      </w:r>
      <w:r w:rsidR="004B3AED">
        <w:rPr>
          <w:rFonts w:ascii="Traditional Arabic" w:hAnsi="Traditional Arabic" w:cs="Traditional Arabic" w:hint="cs"/>
          <w:sz w:val="34"/>
          <w:szCs w:val="34"/>
          <w:rtl/>
        </w:rPr>
        <w:t>ِ</w:t>
      </w:r>
      <w:r w:rsidRPr="00402830">
        <w:rPr>
          <w:rFonts w:ascii="Traditional Arabic" w:hAnsi="Traditional Arabic" w:cs="Traditional Arabic"/>
          <w:sz w:val="34"/>
          <w:szCs w:val="34"/>
          <w:rtl/>
        </w:rPr>
        <w:t>ن أحسن</w:t>
      </w:r>
      <w:r w:rsidR="004B3AED">
        <w:rPr>
          <w:rFonts w:ascii="Traditional Arabic" w:hAnsi="Traditional Arabic" w:cs="Traditional Arabic" w:hint="cs"/>
          <w:sz w:val="34"/>
          <w:szCs w:val="34"/>
          <w:rtl/>
        </w:rPr>
        <w:t>ِ</w:t>
      </w:r>
      <w:r w:rsidRPr="00402830">
        <w:rPr>
          <w:rFonts w:ascii="Traditional Arabic" w:hAnsi="Traditional Arabic" w:cs="Traditional Arabic"/>
          <w:sz w:val="34"/>
          <w:szCs w:val="34"/>
          <w:rtl/>
        </w:rPr>
        <w:t xml:space="preserve"> الوص</w:t>
      </w:r>
      <w:r w:rsidR="004B3AED">
        <w:rPr>
          <w:rFonts w:ascii="Traditional Arabic" w:hAnsi="Traditional Arabic" w:cs="Traditional Arabic" w:hint="cs"/>
          <w:sz w:val="34"/>
          <w:szCs w:val="34"/>
          <w:rtl/>
        </w:rPr>
        <w:t>َ</w:t>
      </w:r>
      <w:r w:rsidRPr="00402830">
        <w:rPr>
          <w:rFonts w:ascii="Traditional Arabic" w:hAnsi="Traditional Arabic" w:cs="Traditional Arabic"/>
          <w:sz w:val="34"/>
          <w:szCs w:val="34"/>
          <w:rtl/>
        </w:rPr>
        <w:t>ايا التي أورد</w:t>
      </w:r>
      <w:r w:rsidR="004B3AED">
        <w:rPr>
          <w:rFonts w:ascii="Traditional Arabic" w:hAnsi="Traditional Arabic" w:cs="Traditional Arabic" w:hint="cs"/>
          <w:sz w:val="34"/>
          <w:szCs w:val="34"/>
          <w:rtl/>
        </w:rPr>
        <w:t>َ</w:t>
      </w:r>
      <w:r w:rsidRPr="00402830">
        <w:rPr>
          <w:rFonts w:ascii="Traditional Arabic" w:hAnsi="Traditional Arabic" w:cs="Traditional Arabic"/>
          <w:sz w:val="34"/>
          <w:szCs w:val="34"/>
          <w:rtl/>
        </w:rPr>
        <w:t>ها المصنِّف</w:t>
      </w:r>
      <w:r w:rsidR="000E1151">
        <w:rPr>
          <w:rFonts w:ascii="Traditional Arabic" w:hAnsi="Traditional Arabic" w:cs="Traditional Arabic"/>
          <w:sz w:val="34"/>
          <w:szCs w:val="34"/>
          <w:rtl/>
        </w:rPr>
        <w:t xml:space="preserve"> </w:t>
      </w:r>
      <w:r w:rsidRPr="00402830">
        <w:rPr>
          <w:rFonts w:ascii="Traditional Arabic" w:hAnsi="Traditional Arabic" w:cs="Traditional Arabic"/>
          <w:sz w:val="34"/>
          <w:szCs w:val="34"/>
          <w:rtl/>
        </w:rPr>
        <w:t>-رَحِمَهُ اللهُ- في باب طلبِ العلم، فإذا أراد طالب</w:t>
      </w:r>
      <w:r w:rsidR="004B3AED">
        <w:rPr>
          <w:rFonts w:ascii="Traditional Arabic" w:hAnsi="Traditional Arabic" w:cs="Traditional Arabic" w:hint="cs"/>
          <w:sz w:val="34"/>
          <w:szCs w:val="34"/>
          <w:rtl/>
        </w:rPr>
        <w:t>ُ</w:t>
      </w:r>
      <w:r w:rsidRPr="00402830">
        <w:rPr>
          <w:rFonts w:ascii="Traditional Arabic" w:hAnsi="Traditional Arabic" w:cs="Traditional Arabic"/>
          <w:sz w:val="34"/>
          <w:szCs w:val="34"/>
          <w:rtl/>
        </w:rPr>
        <w:t xml:space="preserve"> العلم أن ي</w:t>
      </w:r>
      <w:r w:rsidR="00120CD8">
        <w:rPr>
          <w:rFonts w:ascii="Traditional Arabic" w:hAnsi="Traditional Arabic" w:cs="Traditional Arabic" w:hint="cs"/>
          <w:sz w:val="34"/>
          <w:szCs w:val="34"/>
          <w:rtl/>
        </w:rPr>
        <w:t>ُ</w:t>
      </w:r>
      <w:r w:rsidRPr="00402830">
        <w:rPr>
          <w:rFonts w:ascii="Traditional Arabic" w:hAnsi="Traditional Arabic" w:cs="Traditional Arabic"/>
          <w:sz w:val="34"/>
          <w:szCs w:val="34"/>
          <w:rtl/>
        </w:rPr>
        <w:t>ثبِّت</w:t>
      </w:r>
      <w:r w:rsidR="004B3AED">
        <w:rPr>
          <w:rFonts w:ascii="Traditional Arabic" w:hAnsi="Traditional Arabic" w:cs="Traditional Arabic" w:hint="cs"/>
          <w:sz w:val="34"/>
          <w:szCs w:val="34"/>
          <w:rtl/>
        </w:rPr>
        <w:t>َ</w:t>
      </w:r>
      <w:r w:rsidRPr="00402830">
        <w:rPr>
          <w:rFonts w:ascii="Traditional Arabic" w:hAnsi="Traditional Arabic" w:cs="Traditional Arabic"/>
          <w:sz w:val="34"/>
          <w:szCs w:val="34"/>
          <w:rtl/>
        </w:rPr>
        <w:t xml:space="preserve"> العلم الذي لديه فعليه بالعمل</w:t>
      </w:r>
      <w:r w:rsidR="004B3AED">
        <w:rPr>
          <w:rFonts w:ascii="Traditional Arabic" w:hAnsi="Traditional Arabic" w:cs="Traditional Arabic" w:hint="cs"/>
          <w:sz w:val="34"/>
          <w:szCs w:val="34"/>
          <w:rtl/>
        </w:rPr>
        <w:t>ِ</w:t>
      </w:r>
      <w:r w:rsidRPr="00402830">
        <w:rPr>
          <w:rFonts w:ascii="Traditional Arabic" w:hAnsi="Traditional Arabic" w:cs="Traditional Arabic"/>
          <w:sz w:val="34"/>
          <w:szCs w:val="34"/>
          <w:rtl/>
        </w:rPr>
        <w:t>، وم</w:t>
      </w:r>
      <w:r w:rsidR="004B3AED">
        <w:rPr>
          <w:rFonts w:ascii="Traditional Arabic" w:hAnsi="Traditional Arabic" w:cs="Traditional Arabic" w:hint="cs"/>
          <w:sz w:val="34"/>
          <w:szCs w:val="34"/>
          <w:rtl/>
        </w:rPr>
        <w:t>ِ</w:t>
      </w:r>
      <w:r w:rsidRPr="00402830">
        <w:rPr>
          <w:rFonts w:ascii="Traditional Arabic" w:hAnsi="Traditional Arabic" w:cs="Traditional Arabic"/>
          <w:sz w:val="34"/>
          <w:szCs w:val="34"/>
          <w:rtl/>
        </w:rPr>
        <w:t>ن العمل: تعلُّم العلم</w:t>
      </w:r>
      <w:r w:rsidR="004B3AED">
        <w:rPr>
          <w:rFonts w:ascii="Traditional Arabic" w:hAnsi="Traditional Arabic" w:cs="Traditional Arabic" w:hint="cs"/>
          <w:sz w:val="34"/>
          <w:szCs w:val="34"/>
          <w:rtl/>
        </w:rPr>
        <w:t>ِ</w:t>
      </w:r>
      <w:r w:rsidRPr="00402830">
        <w:rPr>
          <w:rFonts w:ascii="Traditional Arabic" w:hAnsi="Traditional Arabic" w:cs="Traditional Arabic"/>
          <w:sz w:val="34"/>
          <w:szCs w:val="34"/>
          <w:rtl/>
        </w:rPr>
        <w:t xml:space="preserve"> النَّافع، ومدارسَة القرآن، ومدارسة سنَّة النَّبي -صَلَّى اللهُ عَلَيْهِ وَسَلَّمَ- والعمل</w:t>
      </w:r>
      <w:r w:rsidR="004B3AED">
        <w:rPr>
          <w:rFonts w:ascii="Traditional Arabic" w:hAnsi="Traditional Arabic" w:cs="Traditional Arabic" w:hint="cs"/>
          <w:sz w:val="34"/>
          <w:szCs w:val="34"/>
          <w:rtl/>
        </w:rPr>
        <w:t>ِ</w:t>
      </w:r>
      <w:r w:rsidRPr="00402830">
        <w:rPr>
          <w:rFonts w:ascii="Traditional Arabic" w:hAnsi="Traditional Arabic" w:cs="Traditional Arabic"/>
          <w:sz w:val="34"/>
          <w:szCs w:val="34"/>
          <w:rtl/>
        </w:rPr>
        <w:t xml:space="preserve"> بما جاء فيهما</w:t>
      </w:r>
      <w:r w:rsidR="00120CD8">
        <w:rPr>
          <w:rFonts w:ascii="Traditional Arabic" w:hAnsi="Traditional Arabic" w:cs="Traditional Arabic" w:hint="cs"/>
          <w:sz w:val="34"/>
          <w:szCs w:val="34"/>
          <w:rtl/>
        </w:rPr>
        <w:t>؛</w:t>
      </w:r>
      <w:r w:rsidRPr="00402830">
        <w:rPr>
          <w:rFonts w:ascii="Traditional Arabic" w:hAnsi="Traditional Arabic" w:cs="Traditional Arabic"/>
          <w:sz w:val="34"/>
          <w:szCs w:val="34"/>
          <w:rtl/>
        </w:rPr>
        <w:t xml:space="preserve"> لأنَّه بالعمل</w:t>
      </w:r>
      <w:r w:rsidR="004B3AED">
        <w:rPr>
          <w:rFonts w:ascii="Traditional Arabic" w:hAnsi="Traditional Arabic" w:cs="Traditional Arabic" w:hint="cs"/>
          <w:sz w:val="34"/>
          <w:szCs w:val="34"/>
          <w:rtl/>
        </w:rPr>
        <w:t>ِ</w:t>
      </w:r>
      <w:r w:rsidRPr="00402830">
        <w:rPr>
          <w:rFonts w:ascii="Traditional Arabic" w:hAnsi="Traditional Arabic" w:cs="Traditional Arabic"/>
          <w:sz w:val="34"/>
          <w:szCs w:val="34"/>
          <w:rtl/>
        </w:rPr>
        <w:t xml:space="preserve"> يثبت العلم، وبدون عملٍ يكون هذا العلم ح</w:t>
      </w:r>
      <w:r w:rsidR="00120CD8">
        <w:rPr>
          <w:rFonts w:ascii="Traditional Arabic" w:hAnsi="Traditional Arabic" w:cs="Traditional Arabic" w:hint="cs"/>
          <w:sz w:val="34"/>
          <w:szCs w:val="34"/>
          <w:rtl/>
        </w:rPr>
        <w:t>ُ</w:t>
      </w:r>
      <w:r w:rsidRPr="00402830">
        <w:rPr>
          <w:rFonts w:ascii="Traditional Arabic" w:hAnsi="Traditional Arabic" w:cs="Traditional Arabic"/>
          <w:sz w:val="34"/>
          <w:szCs w:val="34"/>
          <w:rtl/>
        </w:rPr>
        <w:t>جَّة على الإنسان، والنَّاس ينظرون إلى طالب العلم، وإلى أثر هذا العلم عليه، فإذا لم يظهر هذا الأثر عليه كأن يُزهِّد النَّاس في الد</w:t>
      </w:r>
      <w:r w:rsidR="004B3AED">
        <w:rPr>
          <w:rFonts w:ascii="Traditional Arabic" w:hAnsi="Traditional Arabic" w:cs="Traditional Arabic" w:hint="cs"/>
          <w:sz w:val="34"/>
          <w:szCs w:val="34"/>
          <w:rtl/>
        </w:rPr>
        <w:t>ُّ</w:t>
      </w:r>
      <w:r w:rsidRPr="00402830">
        <w:rPr>
          <w:rFonts w:ascii="Traditional Arabic" w:hAnsi="Traditional Arabic" w:cs="Traditional Arabic"/>
          <w:sz w:val="34"/>
          <w:szCs w:val="34"/>
          <w:rtl/>
        </w:rPr>
        <w:t>نيا وهو أوَّل المسابقين للأبواب الد</w:t>
      </w:r>
      <w:r w:rsidR="004B3AED">
        <w:rPr>
          <w:rFonts w:ascii="Traditional Arabic" w:hAnsi="Traditional Arabic" w:cs="Traditional Arabic" w:hint="cs"/>
          <w:sz w:val="34"/>
          <w:szCs w:val="34"/>
          <w:rtl/>
        </w:rPr>
        <w:t>ُّ</w:t>
      </w:r>
      <w:r w:rsidRPr="00402830">
        <w:rPr>
          <w:rFonts w:ascii="Traditional Arabic" w:hAnsi="Traditional Arabic" w:cs="Traditional Arabic"/>
          <w:sz w:val="34"/>
          <w:szCs w:val="34"/>
          <w:rtl/>
        </w:rPr>
        <w:t>نيا والحريصين عليها؛ فيجدون أنَّ الأثر ضعيفٌ، ولا شكَّ أنَّ مواعظَه لا تكون م</w:t>
      </w:r>
      <w:r w:rsidR="00120CD8">
        <w:rPr>
          <w:rFonts w:ascii="Traditional Arabic" w:hAnsi="Traditional Arabic" w:cs="Traditional Arabic" w:hint="cs"/>
          <w:sz w:val="34"/>
          <w:szCs w:val="34"/>
          <w:rtl/>
        </w:rPr>
        <w:t>ُ</w:t>
      </w:r>
      <w:r w:rsidRPr="00402830">
        <w:rPr>
          <w:rFonts w:ascii="Traditional Arabic" w:hAnsi="Traditional Arabic" w:cs="Traditional Arabic"/>
          <w:sz w:val="34"/>
          <w:szCs w:val="34"/>
          <w:rtl/>
        </w:rPr>
        <w:t>ؤثِّرَة</w:t>
      </w:r>
      <w:r w:rsidR="00120CD8">
        <w:rPr>
          <w:rFonts w:ascii="Traditional Arabic" w:hAnsi="Traditional Arabic" w:cs="Traditional Arabic" w:hint="cs"/>
          <w:sz w:val="34"/>
          <w:szCs w:val="34"/>
          <w:rtl/>
        </w:rPr>
        <w:t>؛</w:t>
      </w:r>
      <w:r w:rsidRPr="00402830">
        <w:rPr>
          <w:rFonts w:ascii="Traditional Arabic" w:hAnsi="Traditional Arabic" w:cs="Traditional Arabic"/>
          <w:sz w:val="34"/>
          <w:szCs w:val="34"/>
          <w:rtl/>
        </w:rPr>
        <w:t xml:space="preserve"> لأنَّ النَّاس</w:t>
      </w:r>
      <w:r w:rsidR="004B3AED">
        <w:rPr>
          <w:rFonts w:ascii="Traditional Arabic" w:hAnsi="Traditional Arabic" w:cs="Traditional Arabic" w:hint="cs"/>
          <w:sz w:val="34"/>
          <w:szCs w:val="34"/>
          <w:rtl/>
        </w:rPr>
        <w:t>َ</w:t>
      </w:r>
      <w:r w:rsidRPr="00402830">
        <w:rPr>
          <w:rFonts w:ascii="Traditional Arabic" w:hAnsi="Traditional Arabic" w:cs="Traditional Arabic"/>
          <w:sz w:val="34"/>
          <w:szCs w:val="34"/>
          <w:rtl/>
        </w:rPr>
        <w:t xml:space="preserve"> لهم عيونٌ ولهم بصيرة</w:t>
      </w:r>
      <w:r w:rsidR="004B3AED">
        <w:rPr>
          <w:rFonts w:ascii="Traditional Arabic" w:hAnsi="Traditional Arabic" w:cs="Traditional Arabic" w:hint="cs"/>
          <w:sz w:val="34"/>
          <w:szCs w:val="34"/>
          <w:rtl/>
        </w:rPr>
        <w:t>ٌ</w:t>
      </w:r>
      <w:r w:rsidRPr="00402830">
        <w:rPr>
          <w:rFonts w:ascii="Traditional Arabic" w:hAnsi="Traditional Arabic" w:cs="Traditional Arabic"/>
          <w:sz w:val="34"/>
          <w:szCs w:val="34"/>
          <w:rtl/>
        </w:rPr>
        <w:t xml:space="preserve">، فهم ينظرون إلى قولك، إن رأوا أنَّ قولَ الواعظ </w:t>
      </w:r>
      <w:r w:rsidRPr="00402830">
        <w:rPr>
          <w:rFonts w:ascii="Traditional Arabic" w:hAnsi="Traditional Arabic" w:cs="Traditional Arabic"/>
          <w:sz w:val="34"/>
          <w:szCs w:val="34"/>
          <w:rtl/>
        </w:rPr>
        <w:lastRenderedPageBreak/>
        <w:t>وطالب العلم والموجِّه يُوافق عمله ازدادوا يقينًا بما عنده، فه</w:t>
      </w:r>
      <w:r w:rsidR="00120CD8">
        <w:rPr>
          <w:rFonts w:ascii="Traditional Arabic" w:hAnsi="Traditional Arabic" w:cs="Traditional Arabic" w:hint="cs"/>
          <w:sz w:val="34"/>
          <w:szCs w:val="34"/>
          <w:rtl/>
        </w:rPr>
        <w:t>و</w:t>
      </w:r>
      <w:r w:rsidRPr="00402830">
        <w:rPr>
          <w:rFonts w:ascii="Traditional Arabic" w:hAnsi="Traditional Arabic" w:cs="Traditional Arabic"/>
          <w:sz w:val="34"/>
          <w:szCs w:val="34"/>
          <w:rtl/>
        </w:rPr>
        <w:t xml:space="preserve"> يأمرهم بالمعروف وينهاهم عن المنكر وهو </w:t>
      </w:r>
      <w:r w:rsidR="00120CD8">
        <w:rPr>
          <w:rFonts w:ascii="Traditional Arabic" w:hAnsi="Traditional Arabic" w:cs="Traditional Arabic" w:hint="cs"/>
          <w:sz w:val="34"/>
          <w:szCs w:val="34"/>
          <w:rtl/>
        </w:rPr>
        <w:t xml:space="preserve">لا </w:t>
      </w:r>
      <w:r w:rsidRPr="00402830">
        <w:rPr>
          <w:rFonts w:ascii="Traditional Arabic" w:hAnsi="Traditional Arabic" w:cs="Traditional Arabic"/>
          <w:sz w:val="34"/>
          <w:szCs w:val="34"/>
          <w:rtl/>
        </w:rPr>
        <w:t>يُخالف ذلك!!</w:t>
      </w:r>
    </w:p>
    <w:p w:rsidR="00402830" w:rsidRPr="00402830" w:rsidRDefault="00402830" w:rsidP="009F2E3A">
      <w:pPr>
        <w:spacing w:before="120" w:after="0" w:line="240" w:lineRule="auto"/>
        <w:ind w:firstLine="397"/>
        <w:jc w:val="both"/>
        <w:rPr>
          <w:rFonts w:ascii="Traditional Arabic" w:hAnsi="Traditional Arabic" w:cs="Traditional Arabic"/>
          <w:sz w:val="34"/>
          <w:szCs w:val="34"/>
          <w:rtl/>
        </w:rPr>
      </w:pPr>
      <w:r w:rsidRPr="00402830">
        <w:rPr>
          <w:rFonts w:ascii="Traditional Arabic" w:hAnsi="Traditional Arabic" w:cs="Traditional Arabic"/>
          <w:sz w:val="34"/>
          <w:szCs w:val="34"/>
          <w:rtl/>
        </w:rPr>
        <w:t>وجاء في الحديث في الص</w:t>
      </w:r>
      <w:r w:rsidR="004B3AED">
        <w:rPr>
          <w:rFonts w:ascii="Traditional Arabic" w:hAnsi="Traditional Arabic" w:cs="Traditional Arabic" w:hint="cs"/>
          <w:sz w:val="34"/>
          <w:szCs w:val="34"/>
          <w:rtl/>
        </w:rPr>
        <w:t>َّ</w:t>
      </w:r>
      <w:r w:rsidRPr="00402830">
        <w:rPr>
          <w:rFonts w:ascii="Traditional Arabic" w:hAnsi="Traditional Arabic" w:cs="Traditional Arabic"/>
          <w:sz w:val="34"/>
          <w:szCs w:val="34"/>
          <w:rtl/>
        </w:rPr>
        <w:t xml:space="preserve">حيحين: </w:t>
      </w:r>
      <w:r w:rsidR="009F2E3A" w:rsidRPr="009F2E3A">
        <w:rPr>
          <w:rFonts w:ascii="Traditional Arabic" w:hAnsi="Traditional Arabic" w:cs="Traditional Arabic"/>
          <w:color w:val="006600"/>
          <w:sz w:val="34"/>
          <w:szCs w:val="34"/>
          <w:rtl/>
        </w:rPr>
        <w:t>«يُجَاءُ بِالرَّجُلِ يَوْمَ الْقِيَامَةِ فَيُلْقَى فِي النَّارِ فَتَنْدَلِقُ بِهِ أَقْتَابُهُ، فَيَدُورُ بِهَا فِي النَّارِ كَمَا يَدُورُ الْحِمَارُ بِرَحَاهُ، فَيُطِيفُ بِهِ أَهْلُ النَّارِ فَيَقُولُونَ: يَا فُلَانُ مَا لَكَ؟ مَا أَصَابَكَ؟ أَلَمْ تَكُنْ تَأْمُرُنَا بِالْمَعْرُوفِ، وَتَنْهَانَا عَنِ الْمُنْكَرِ؟ فَقَالَ: كُنْتُ آمُرُكُمْ بِالْمَعْرُوفِ وَلَا آتِيهِ، وَأَنْهَاكُمْ عَنِ الْمُنْكَرِ وَآتِيهِ»</w:t>
      </w:r>
      <w:r w:rsidRPr="00402830">
        <w:rPr>
          <w:rFonts w:ascii="Traditional Arabic" w:hAnsi="Traditional Arabic" w:cs="Traditional Arabic"/>
          <w:sz w:val="34"/>
          <w:szCs w:val="34"/>
          <w:rtl/>
        </w:rPr>
        <w:t>، وهذا يدلُّكَ على أنَّهم م</w:t>
      </w:r>
      <w:r w:rsidR="004B3AED">
        <w:rPr>
          <w:rFonts w:ascii="Traditional Arabic" w:hAnsi="Traditional Arabic" w:cs="Traditional Arabic" w:hint="cs"/>
          <w:sz w:val="34"/>
          <w:szCs w:val="34"/>
          <w:rtl/>
        </w:rPr>
        <w:t>ِ</w:t>
      </w:r>
      <w:r w:rsidRPr="00402830">
        <w:rPr>
          <w:rFonts w:ascii="Traditional Arabic" w:hAnsi="Traditional Arabic" w:cs="Traditional Arabic"/>
          <w:sz w:val="34"/>
          <w:szCs w:val="34"/>
          <w:rtl/>
        </w:rPr>
        <w:t>ن أوائل مَن تُسعَّر بهم نار جهنَّم، وأنَّ الله -عزَّ وَجَلَّ- يفضحهم على رؤوس</w:t>
      </w:r>
      <w:r w:rsidR="004B3AED">
        <w:rPr>
          <w:rFonts w:ascii="Traditional Arabic" w:hAnsi="Traditional Arabic" w:cs="Traditional Arabic" w:hint="cs"/>
          <w:sz w:val="34"/>
          <w:szCs w:val="34"/>
          <w:rtl/>
        </w:rPr>
        <w:t>ِ</w:t>
      </w:r>
      <w:r w:rsidRPr="00402830">
        <w:rPr>
          <w:rFonts w:ascii="Traditional Arabic" w:hAnsi="Traditional Arabic" w:cs="Traditional Arabic"/>
          <w:sz w:val="34"/>
          <w:szCs w:val="34"/>
          <w:rtl/>
        </w:rPr>
        <w:t xml:space="preserve"> الخ</w:t>
      </w:r>
      <w:r w:rsidR="004B3AED">
        <w:rPr>
          <w:rFonts w:ascii="Traditional Arabic" w:hAnsi="Traditional Arabic" w:cs="Traditional Arabic" w:hint="cs"/>
          <w:sz w:val="34"/>
          <w:szCs w:val="34"/>
          <w:rtl/>
        </w:rPr>
        <w:t>َ</w:t>
      </w:r>
      <w:r w:rsidRPr="00402830">
        <w:rPr>
          <w:rFonts w:ascii="Traditional Arabic" w:hAnsi="Traditional Arabic" w:cs="Traditional Arabic"/>
          <w:sz w:val="34"/>
          <w:szCs w:val="34"/>
          <w:rtl/>
        </w:rPr>
        <w:t>لائق</w:t>
      </w:r>
      <w:r w:rsidR="004B3AED">
        <w:rPr>
          <w:rFonts w:ascii="Traditional Arabic" w:hAnsi="Traditional Arabic" w:cs="Traditional Arabic" w:hint="cs"/>
          <w:sz w:val="34"/>
          <w:szCs w:val="34"/>
          <w:rtl/>
        </w:rPr>
        <w:t>ِ</w:t>
      </w:r>
      <w:r w:rsidRPr="00402830">
        <w:rPr>
          <w:rFonts w:ascii="Traditional Arabic" w:hAnsi="Traditional Arabic" w:cs="Traditional Arabic"/>
          <w:sz w:val="34"/>
          <w:szCs w:val="34"/>
          <w:rtl/>
        </w:rPr>
        <w:t>.</w:t>
      </w:r>
    </w:p>
    <w:p w:rsidR="00402830" w:rsidRPr="00325E00" w:rsidRDefault="00402830" w:rsidP="00286F05">
      <w:pPr>
        <w:spacing w:before="120" w:after="0" w:line="240" w:lineRule="auto"/>
        <w:ind w:firstLine="397"/>
        <w:jc w:val="both"/>
        <w:rPr>
          <w:rFonts w:ascii="Traditional Arabic" w:hAnsi="Traditional Arabic" w:cs="Traditional Arabic"/>
          <w:sz w:val="34"/>
          <w:szCs w:val="34"/>
          <w:highlight w:val="yellow"/>
          <w:rtl/>
        </w:rPr>
      </w:pPr>
      <w:r w:rsidRPr="00325E00">
        <w:rPr>
          <w:rFonts w:ascii="Traditional Arabic" w:hAnsi="Traditional Arabic" w:cs="Traditional Arabic"/>
          <w:sz w:val="34"/>
          <w:szCs w:val="34"/>
          <w:highlight w:val="yellow"/>
          <w:rtl/>
        </w:rPr>
        <w:t>إذن؛ هذه آثار العلم، وهذه علامات العلم النَّافع لمَن أراد أن يعرف</w:t>
      </w:r>
      <w:r w:rsidR="004B3AED" w:rsidRPr="00325E00">
        <w:rPr>
          <w:rFonts w:ascii="Traditional Arabic" w:hAnsi="Traditional Arabic" w:cs="Traditional Arabic" w:hint="cs"/>
          <w:sz w:val="34"/>
          <w:szCs w:val="34"/>
          <w:highlight w:val="yellow"/>
          <w:rtl/>
        </w:rPr>
        <w:t>َ</w:t>
      </w:r>
      <w:r w:rsidRPr="00325E00">
        <w:rPr>
          <w:rFonts w:ascii="Traditional Arabic" w:hAnsi="Traditional Arabic" w:cs="Traditional Arabic"/>
          <w:sz w:val="34"/>
          <w:szCs w:val="34"/>
          <w:highlight w:val="yellow"/>
          <w:rtl/>
        </w:rPr>
        <w:t xml:space="preserve"> م</w:t>
      </w:r>
      <w:r w:rsidR="004B3AED" w:rsidRPr="00325E00">
        <w:rPr>
          <w:rFonts w:ascii="Traditional Arabic" w:hAnsi="Traditional Arabic" w:cs="Traditional Arabic" w:hint="cs"/>
          <w:sz w:val="34"/>
          <w:szCs w:val="34"/>
          <w:highlight w:val="yellow"/>
          <w:rtl/>
        </w:rPr>
        <w:t>ِ</w:t>
      </w:r>
      <w:r w:rsidRPr="00325E00">
        <w:rPr>
          <w:rFonts w:ascii="Traditional Arabic" w:hAnsi="Traditional Arabic" w:cs="Traditional Arabic"/>
          <w:sz w:val="34"/>
          <w:szCs w:val="34"/>
          <w:highlight w:val="yellow"/>
          <w:rtl/>
        </w:rPr>
        <w:t>ن نفس</w:t>
      </w:r>
      <w:r w:rsidR="004B3AED" w:rsidRPr="00325E00">
        <w:rPr>
          <w:rFonts w:ascii="Traditional Arabic" w:hAnsi="Traditional Arabic" w:cs="Traditional Arabic" w:hint="cs"/>
          <w:sz w:val="34"/>
          <w:szCs w:val="34"/>
          <w:highlight w:val="yellow"/>
          <w:rtl/>
        </w:rPr>
        <w:t>ِ</w:t>
      </w:r>
      <w:r w:rsidRPr="00325E00">
        <w:rPr>
          <w:rFonts w:ascii="Traditional Arabic" w:hAnsi="Traditional Arabic" w:cs="Traditional Arabic"/>
          <w:sz w:val="34"/>
          <w:szCs w:val="34"/>
          <w:highlight w:val="yellow"/>
          <w:rtl/>
        </w:rPr>
        <w:t>ه</w:t>
      </w:r>
      <w:r w:rsidR="004B3AED" w:rsidRPr="00325E00">
        <w:rPr>
          <w:rFonts w:ascii="Traditional Arabic" w:hAnsi="Traditional Arabic" w:cs="Traditional Arabic" w:hint="cs"/>
          <w:sz w:val="34"/>
          <w:szCs w:val="34"/>
          <w:highlight w:val="yellow"/>
          <w:rtl/>
        </w:rPr>
        <w:t>ِ</w:t>
      </w:r>
      <w:r w:rsidRPr="00325E00">
        <w:rPr>
          <w:rFonts w:ascii="Traditional Arabic" w:hAnsi="Traditional Arabic" w:cs="Traditional Arabic"/>
          <w:sz w:val="34"/>
          <w:szCs w:val="34"/>
          <w:highlight w:val="yellow"/>
          <w:rtl/>
        </w:rPr>
        <w:t xml:space="preserve"> أنَّه م</w:t>
      </w:r>
      <w:r w:rsidR="00566495" w:rsidRPr="00325E00">
        <w:rPr>
          <w:rFonts w:ascii="Traditional Arabic" w:hAnsi="Traditional Arabic" w:cs="Traditional Arabic" w:hint="cs"/>
          <w:sz w:val="34"/>
          <w:szCs w:val="34"/>
          <w:highlight w:val="yellow"/>
          <w:rtl/>
        </w:rPr>
        <w:t>ُ</w:t>
      </w:r>
      <w:r w:rsidRPr="00325E00">
        <w:rPr>
          <w:rFonts w:ascii="Traditional Arabic" w:hAnsi="Traditional Arabic" w:cs="Traditional Arabic"/>
          <w:sz w:val="34"/>
          <w:szCs w:val="34"/>
          <w:highlight w:val="yellow"/>
          <w:rtl/>
        </w:rPr>
        <w:t>نتفعٌ بعلمه، وإلَّا فحسنُ الكلام</w:t>
      </w:r>
      <w:r w:rsidR="004B3AED" w:rsidRPr="00325E00">
        <w:rPr>
          <w:rFonts w:ascii="Traditional Arabic" w:hAnsi="Traditional Arabic" w:cs="Traditional Arabic" w:hint="cs"/>
          <w:sz w:val="34"/>
          <w:szCs w:val="34"/>
          <w:highlight w:val="yellow"/>
          <w:rtl/>
        </w:rPr>
        <w:t>ِ</w:t>
      </w:r>
      <w:r w:rsidRPr="00325E00">
        <w:rPr>
          <w:rFonts w:ascii="Traditional Arabic" w:hAnsi="Traditional Arabic" w:cs="Traditional Arabic"/>
          <w:sz w:val="34"/>
          <w:szCs w:val="34"/>
          <w:highlight w:val="yellow"/>
          <w:rtl/>
        </w:rPr>
        <w:t xml:space="preserve"> والظُّهور</w:t>
      </w:r>
      <w:r w:rsidR="004B3AED" w:rsidRPr="00325E00">
        <w:rPr>
          <w:rFonts w:ascii="Traditional Arabic" w:hAnsi="Traditional Arabic" w:cs="Traditional Arabic" w:hint="cs"/>
          <w:sz w:val="34"/>
          <w:szCs w:val="34"/>
          <w:highlight w:val="yellow"/>
          <w:rtl/>
        </w:rPr>
        <w:t>ِ</w:t>
      </w:r>
      <w:r w:rsidRPr="00325E00">
        <w:rPr>
          <w:rFonts w:ascii="Traditional Arabic" w:hAnsi="Traditional Arabic" w:cs="Traditional Arabic"/>
          <w:sz w:val="34"/>
          <w:szCs w:val="34"/>
          <w:highlight w:val="yellow"/>
          <w:rtl/>
        </w:rPr>
        <w:t xml:space="preserve"> والر</w:t>
      </w:r>
      <w:r w:rsidR="004B3AED" w:rsidRPr="00325E00">
        <w:rPr>
          <w:rFonts w:ascii="Traditional Arabic" w:hAnsi="Traditional Arabic" w:cs="Traditional Arabic" w:hint="cs"/>
          <w:sz w:val="34"/>
          <w:szCs w:val="34"/>
          <w:highlight w:val="yellow"/>
          <w:rtl/>
        </w:rPr>
        <w:t>ئ</w:t>
      </w:r>
      <w:r w:rsidRPr="00325E00">
        <w:rPr>
          <w:rFonts w:ascii="Traditional Arabic" w:hAnsi="Traditional Arabic" w:cs="Traditional Arabic"/>
          <w:sz w:val="34"/>
          <w:szCs w:val="34"/>
          <w:highlight w:val="yellow"/>
          <w:rtl/>
        </w:rPr>
        <w:t>اسات</w:t>
      </w:r>
      <w:r w:rsidR="004B3AED" w:rsidRPr="00325E00">
        <w:rPr>
          <w:rFonts w:ascii="Traditional Arabic" w:hAnsi="Traditional Arabic" w:cs="Traditional Arabic" w:hint="cs"/>
          <w:sz w:val="34"/>
          <w:szCs w:val="34"/>
          <w:highlight w:val="yellow"/>
          <w:rtl/>
        </w:rPr>
        <w:t>ِ</w:t>
      </w:r>
      <w:r w:rsidRPr="00325E00">
        <w:rPr>
          <w:rFonts w:ascii="Traditional Arabic" w:hAnsi="Traditional Arabic" w:cs="Traditional Arabic"/>
          <w:sz w:val="34"/>
          <w:szCs w:val="34"/>
          <w:highlight w:val="yellow"/>
          <w:rtl/>
        </w:rPr>
        <w:t xml:space="preserve"> والشُّهرَة</w:t>
      </w:r>
      <w:r w:rsidR="004B3AED" w:rsidRPr="00325E00">
        <w:rPr>
          <w:rFonts w:ascii="Traditional Arabic" w:hAnsi="Traditional Arabic" w:cs="Traditional Arabic" w:hint="cs"/>
          <w:sz w:val="34"/>
          <w:szCs w:val="34"/>
          <w:highlight w:val="yellow"/>
          <w:rtl/>
        </w:rPr>
        <w:t>ِ</w:t>
      </w:r>
      <w:r w:rsidRPr="00325E00">
        <w:rPr>
          <w:rFonts w:ascii="Traditional Arabic" w:hAnsi="Traditional Arabic" w:cs="Traditional Arabic"/>
          <w:sz w:val="34"/>
          <w:szCs w:val="34"/>
          <w:highlight w:val="yellow"/>
          <w:rtl/>
        </w:rPr>
        <w:t xml:space="preserve"> قد تكون</w:t>
      </w:r>
      <w:r w:rsidR="004B3AED" w:rsidRPr="00325E00">
        <w:rPr>
          <w:rFonts w:ascii="Traditional Arabic" w:hAnsi="Traditional Arabic" w:cs="Traditional Arabic" w:hint="cs"/>
          <w:sz w:val="34"/>
          <w:szCs w:val="34"/>
          <w:highlight w:val="yellow"/>
          <w:rtl/>
        </w:rPr>
        <w:t>ُ</w:t>
      </w:r>
      <w:r w:rsidRPr="00325E00">
        <w:rPr>
          <w:rFonts w:ascii="Traditional Arabic" w:hAnsi="Traditional Arabic" w:cs="Traditional Arabic"/>
          <w:sz w:val="34"/>
          <w:szCs w:val="34"/>
          <w:highlight w:val="yellow"/>
          <w:rtl/>
        </w:rPr>
        <w:t xml:space="preserve"> من حظِّ الدُّنيا الذي يعطيه الله -عزَّ وَجَلَّ- مَن يشاء، ولكن الأثر الباقي هو أنَّ هذه ال</w:t>
      </w:r>
      <w:r w:rsidR="004B3AED" w:rsidRPr="00325E00">
        <w:rPr>
          <w:rFonts w:ascii="Traditional Arabic" w:hAnsi="Traditional Arabic" w:cs="Traditional Arabic" w:hint="cs"/>
          <w:sz w:val="34"/>
          <w:szCs w:val="34"/>
          <w:highlight w:val="yellow"/>
          <w:rtl/>
        </w:rPr>
        <w:t>أ</w:t>
      </w:r>
      <w:r w:rsidRPr="00325E00">
        <w:rPr>
          <w:rFonts w:ascii="Traditional Arabic" w:hAnsi="Traditional Arabic" w:cs="Traditional Arabic"/>
          <w:sz w:val="34"/>
          <w:szCs w:val="34"/>
          <w:highlight w:val="yellow"/>
          <w:rtl/>
        </w:rPr>
        <w:t>مور إنَّما هي من الدُّنيا، وهي أمور وقتيَّة، ولو نظرتَ في تاريخ الأمَّة وجدت أنَّ مَن لهم بصمة مؤثرة في تاريخ الأمَّة هم أهل الخشية وأهل العلم الن</w:t>
      </w:r>
      <w:r w:rsidR="004B3AED" w:rsidRPr="00325E00">
        <w:rPr>
          <w:rFonts w:ascii="Traditional Arabic" w:hAnsi="Traditional Arabic" w:cs="Traditional Arabic" w:hint="cs"/>
          <w:sz w:val="34"/>
          <w:szCs w:val="34"/>
          <w:highlight w:val="yellow"/>
          <w:rtl/>
        </w:rPr>
        <w:t>َّ</w:t>
      </w:r>
      <w:r w:rsidRPr="00325E00">
        <w:rPr>
          <w:rFonts w:ascii="Traditional Arabic" w:hAnsi="Traditional Arabic" w:cs="Traditional Arabic"/>
          <w:sz w:val="34"/>
          <w:szCs w:val="34"/>
          <w:highlight w:val="yellow"/>
          <w:rtl/>
        </w:rPr>
        <w:t>افع، وأمَّا ما عداهم فمهما حصل</w:t>
      </w:r>
      <w:r w:rsidR="004B3AED" w:rsidRPr="00325E00">
        <w:rPr>
          <w:rFonts w:ascii="Traditional Arabic" w:hAnsi="Traditional Arabic" w:cs="Traditional Arabic" w:hint="cs"/>
          <w:sz w:val="34"/>
          <w:szCs w:val="34"/>
          <w:highlight w:val="yellow"/>
          <w:rtl/>
        </w:rPr>
        <w:t>َ</w:t>
      </w:r>
      <w:r w:rsidRPr="00325E00">
        <w:rPr>
          <w:rFonts w:ascii="Traditional Arabic" w:hAnsi="Traditional Arabic" w:cs="Traditional Arabic"/>
          <w:sz w:val="34"/>
          <w:szCs w:val="34"/>
          <w:highlight w:val="yellow"/>
          <w:rtl/>
        </w:rPr>
        <w:t xml:space="preserve"> لهم من ر</w:t>
      </w:r>
      <w:r w:rsidR="004B3AED" w:rsidRPr="00325E00">
        <w:rPr>
          <w:rFonts w:ascii="Traditional Arabic" w:hAnsi="Traditional Arabic" w:cs="Traditional Arabic" w:hint="cs"/>
          <w:sz w:val="34"/>
          <w:szCs w:val="34"/>
          <w:highlight w:val="yellow"/>
          <w:rtl/>
        </w:rPr>
        <w:t>ئ</w:t>
      </w:r>
      <w:r w:rsidRPr="00325E00">
        <w:rPr>
          <w:rFonts w:ascii="Traditional Arabic" w:hAnsi="Traditional Arabic" w:cs="Traditional Arabic"/>
          <w:sz w:val="34"/>
          <w:szCs w:val="34"/>
          <w:highlight w:val="yellow"/>
          <w:rtl/>
        </w:rPr>
        <w:t>اسات فإنَّما هي سنوات ثم يُنسَى ويُنسى الأثر الذي قاله وتكلمه.</w:t>
      </w:r>
    </w:p>
    <w:p w:rsidR="00402830" w:rsidRPr="00325E00" w:rsidRDefault="00402830" w:rsidP="00286F05">
      <w:pPr>
        <w:spacing w:before="120" w:after="0" w:line="240" w:lineRule="auto"/>
        <w:ind w:firstLine="397"/>
        <w:jc w:val="both"/>
        <w:rPr>
          <w:rFonts w:ascii="Traditional Arabic" w:hAnsi="Traditional Arabic" w:cs="Traditional Arabic"/>
          <w:sz w:val="34"/>
          <w:szCs w:val="34"/>
          <w:highlight w:val="yellow"/>
          <w:rtl/>
        </w:rPr>
      </w:pPr>
      <w:r w:rsidRPr="00325E00">
        <w:rPr>
          <w:rFonts w:ascii="Traditional Arabic" w:hAnsi="Traditional Arabic" w:cs="Traditional Arabic"/>
          <w:sz w:val="34"/>
          <w:szCs w:val="34"/>
          <w:highlight w:val="yellow"/>
          <w:rtl/>
        </w:rPr>
        <w:t xml:space="preserve">ولمَّا قيل للإمام مالك -رَحِمَهُ اللهُ: </w:t>
      </w:r>
      <w:r w:rsidR="00325E00" w:rsidRPr="00325E00">
        <w:rPr>
          <w:rFonts w:ascii="Traditional Arabic" w:hAnsi="Traditional Arabic" w:cs="Traditional Arabic" w:hint="cs"/>
          <w:sz w:val="34"/>
          <w:szCs w:val="34"/>
          <w:highlight w:val="yellow"/>
          <w:rtl/>
        </w:rPr>
        <w:t xml:space="preserve">إنَّ فلانًا أَلَّفَ كتابًا ليُنافِس </w:t>
      </w:r>
      <w:r w:rsidRPr="00325E00">
        <w:rPr>
          <w:rFonts w:ascii="Traditional Arabic" w:hAnsi="Traditional Arabic" w:cs="Traditional Arabic"/>
          <w:sz w:val="34"/>
          <w:szCs w:val="34"/>
          <w:highlight w:val="yellow"/>
          <w:rtl/>
        </w:rPr>
        <w:t>الموطَّأ</w:t>
      </w:r>
      <w:r w:rsidR="00325E00" w:rsidRPr="00325E00">
        <w:rPr>
          <w:rFonts w:ascii="Traditional Arabic" w:hAnsi="Traditional Arabic" w:cs="Traditional Arabic" w:hint="cs"/>
          <w:sz w:val="34"/>
          <w:szCs w:val="34"/>
          <w:highlight w:val="yellow"/>
          <w:rtl/>
        </w:rPr>
        <w:t xml:space="preserve">، </w:t>
      </w:r>
      <w:r w:rsidRPr="00325E00">
        <w:rPr>
          <w:rFonts w:ascii="Traditional Arabic" w:hAnsi="Traditional Arabic" w:cs="Traditional Arabic"/>
          <w:sz w:val="34"/>
          <w:szCs w:val="34"/>
          <w:highlight w:val="yellow"/>
          <w:rtl/>
        </w:rPr>
        <w:t xml:space="preserve">قال: </w:t>
      </w:r>
      <w:r w:rsidRPr="00325E00">
        <w:rPr>
          <w:rFonts w:ascii="Traditional Arabic" w:hAnsi="Traditional Arabic" w:cs="Traditional Arabic"/>
          <w:color w:val="996633"/>
          <w:sz w:val="34"/>
          <w:szCs w:val="34"/>
          <w:highlight w:val="yellow"/>
          <w:rtl/>
        </w:rPr>
        <w:t>"م</w:t>
      </w:r>
      <w:r w:rsidR="004B3AED" w:rsidRPr="00325E00">
        <w:rPr>
          <w:rFonts w:ascii="Traditional Arabic" w:hAnsi="Traditional Arabic" w:cs="Traditional Arabic" w:hint="cs"/>
          <w:color w:val="996633"/>
          <w:sz w:val="34"/>
          <w:szCs w:val="34"/>
          <w:highlight w:val="yellow"/>
          <w:rtl/>
        </w:rPr>
        <w:t>َ</w:t>
      </w:r>
      <w:r w:rsidRPr="00325E00">
        <w:rPr>
          <w:rFonts w:ascii="Traditional Arabic" w:hAnsi="Traditional Arabic" w:cs="Traditional Arabic"/>
          <w:color w:val="996633"/>
          <w:sz w:val="34"/>
          <w:szCs w:val="34"/>
          <w:highlight w:val="yellow"/>
          <w:rtl/>
        </w:rPr>
        <w:t>ا ك</w:t>
      </w:r>
      <w:r w:rsidR="004B3AED" w:rsidRPr="00325E00">
        <w:rPr>
          <w:rFonts w:ascii="Traditional Arabic" w:hAnsi="Traditional Arabic" w:cs="Traditional Arabic" w:hint="cs"/>
          <w:color w:val="996633"/>
          <w:sz w:val="34"/>
          <w:szCs w:val="34"/>
          <w:highlight w:val="yellow"/>
          <w:rtl/>
        </w:rPr>
        <w:t>َ</w:t>
      </w:r>
      <w:r w:rsidRPr="00325E00">
        <w:rPr>
          <w:rFonts w:ascii="Traditional Arabic" w:hAnsi="Traditional Arabic" w:cs="Traditional Arabic"/>
          <w:color w:val="996633"/>
          <w:sz w:val="34"/>
          <w:szCs w:val="34"/>
          <w:highlight w:val="yellow"/>
          <w:rtl/>
        </w:rPr>
        <w:t>ان</w:t>
      </w:r>
      <w:r w:rsidR="004B3AED" w:rsidRPr="00325E00">
        <w:rPr>
          <w:rFonts w:ascii="Traditional Arabic" w:hAnsi="Traditional Arabic" w:cs="Traditional Arabic" w:hint="cs"/>
          <w:color w:val="996633"/>
          <w:sz w:val="34"/>
          <w:szCs w:val="34"/>
          <w:highlight w:val="yellow"/>
          <w:rtl/>
        </w:rPr>
        <w:t>َ</w:t>
      </w:r>
      <w:r w:rsidRPr="00325E00">
        <w:rPr>
          <w:rFonts w:ascii="Traditional Arabic" w:hAnsi="Traditional Arabic" w:cs="Traditional Arabic"/>
          <w:color w:val="996633"/>
          <w:sz w:val="34"/>
          <w:szCs w:val="34"/>
          <w:highlight w:val="yellow"/>
          <w:rtl/>
        </w:rPr>
        <w:t xml:space="preserve"> لله</w:t>
      </w:r>
      <w:r w:rsidR="004B3AED" w:rsidRPr="00325E00">
        <w:rPr>
          <w:rFonts w:ascii="Traditional Arabic" w:hAnsi="Traditional Arabic" w:cs="Traditional Arabic" w:hint="cs"/>
          <w:color w:val="996633"/>
          <w:sz w:val="34"/>
          <w:szCs w:val="34"/>
          <w:highlight w:val="yellow"/>
          <w:rtl/>
        </w:rPr>
        <w:t>ِ</w:t>
      </w:r>
      <w:r w:rsidRPr="00325E00">
        <w:rPr>
          <w:rFonts w:ascii="Traditional Arabic" w:hAnsi="Traditional Arabic" w:cs="Traditional Arabic"/>
          <w:color w:val="996633"/>
          <w:sz w:val="34"/>
          <w:szCs w:val="34"/>
          <w:highlight w:val="yellow"/>
          <w:rtl/>
        </w:rPr>
        <w:t xml:space="preserve"> ي</w:t>
      </w:r>
      <w:r w:rsidR="004B3AED" w:rsidRPr="00325E00">
        <w:rPr>
          <w:rFonts w:ascii="Traditional Arabic" w:hAnsi="Traditional Arabic" w:cs="Traditional Arabic" w:hint="cs"/>
          <w:color w:val="996633"/>
          <w:sz w:val="34"/>
          <w:szCs w:val="34"/>
          <w:highlight w:val="yellow"/>
          <w:rtl/>
        </w:rPr>
        <w:t>َ</w:t>
      </w:r>
      <w:r w:rsidRPr="00325E00">
        <w:rPr>
          <w:rFonts w:ascii="Traditional Arabic" w:hAnsi="Traditional Arabic" w:cs="Traditional Arabic"/>
          <w:color w:val="996633"/>
          <w:sz w:val="34"/>
          <w:szCs w:val="34"/>
          <w:highlight w:val="yellow"/>
          <w:rtl/>
        </w:rPr>
        <w:t>ب</w:t>
      </w:r>
      <w:r w:rsidR="004B3AED" w:rsidRPr="00325E00">
        <w:rPr>
          <w:rFonts w:ascii="Traditional Arabic" w:hAnsi="Traditional Arabic" w:cs="Traditional Arabic" w:hint="cs"/>
          <w:color w:val="996633"/>
          <w:sz w:val="34"/>
          <w:szCs w:val="34"/>
          <w:highlight w:val="yellow"/>
          <w:rtl/>
        </w:rPr>
        <w:t>ْ</w:t>
      </w:r>
      <w:r w:rsidRPr="00325E00">
        <w:rPr>
          <w:rFonts w:ascii="Traditional Arabic" w:hAnsi="Traditional Arabic" w:cs="Traditional Arabic"/>
          <w:color w:val="996633"/>
          <w:sz w:val="34"/>
          <w:szCs w:val="34"/>
          <w:highlight w:val="yellow"/>
          <w:rtl/>
        </w:rPr>
        <w:t>ق</w:t>
      </w:r>
      <w:r w:rsidR="004B3AED" w:rsidRPr="00325E00">
        <w:rPr>
          <w:rFonts w:ascii="Traditional Arabic" w:hAnsi="Traditional Arabic" w:cs="Traditional Arabic" w:hint="cs"/>
          <w:color w:val="996633"/>
          <w:sz w:val="34"/>
          <w:szCs w:val="34"/>
          <w:highlight w:val="yellow"/>
          <w:rtl/>
        </w:rPr>
        <w:t>َ</w:t>
      </w:r>
      <w:r w:rsidRPr="00325E00">
        <w:rPr>
          <w:rFonts w:ascii="Traditional Arabic" w:hAnsi="Traditional Arabic" w:cs="Traditional Arabic"/>
          <w:color w:val="996633"/>
          <w:sz w:val="34"/>
          <w:szCs w:val="34"/>
          <w:highlight w:val="yellow"/>
          <w:rtl/>
        </w:rPr>
        <w:t>ى"</w:t>
      </w:r>
      <w:r w:rsidRPr="00325E00">
        <w:rPr>
          <w:rFonts w:ascii="Traditional Arabic" w:hAnsi="Traditional Arabic" w:cs="Traditional Arabic"/>
          <w:sz w:val="34"/>
          <w:szCs w:val="34"/>
          <w:highlight w:val="yellow"/>
          <w:rtl/>
        </w:rPr>
        <w:t>؛ فدائمًا ما كان لله -عزَّ وَجَلَّ- فإنَّه يبقى، وما كان</w:t>
      </w:r>
      <w:r w:rsidR="004B3AED" w:rsidRPr="00325E00">
        <w:rPr>
          <w:rFonts w:ascii="Traditional Arabic" w:hAnsi="Traditional Arabic" w:cs="Traditional Arabic" w:hint="cs"/>
          <w:sz w:val="34"/>
          <w:szCs w:val="34"/>
          <w:highlight w:val="yellow"/>
          <w:rtl/>
        </w:rPr>
        <w:t>َ</w:t>
      </w:r>
      <w:r w:rsidRPr="00325E00">
        <w:rPr>
          <w:rFonts w:ascii="Traditional Arabic" w:hAnsi="Traditional Arabic" w:cs="Traditional Arabic"/>
          <w:sz w:val="34"/>
          <w:szCs w:val="34"/>
          <w:highlight w:val="yellow"/>
          <w:rtl/>
        </w:rPr>
        <w:t xml:space="preserve"> لغيره</w:t>
      </w:r>
      <w:r w:rsidR="004B3AED" w:rsidRPr="00325E00">
        <w:rPr>
          <w:rFonts w:ascii="Traditional Arabic" w:hAnsi="Traditional Arabic" w:cs="Traditional Arabic" w:hint="cs"/>
          <w:sz w:val="34"/>
          <w:szCs w:val="34"/>
          <w:highlight w:val="yellow"/>
          <w:rtl/>
        </w:rPr>
        <w:t>ِ</w:t>
      </w:r>
      <w:r w:rsidRPr="00325E00">
        <w:rPr>
          <w:rFonts w:ascii="Traditional Arabic" w:hAnsi="Traditional Arabic" w:cs="Traditional Arabic"/>
          <w:sz w:val="34"/>
          <w:szCs w:val="34"/>
          <w:highlight w:val="yellow"/>
          <w:rtl/>
        </w:rPr>
        <w:t xml:space="preserve"> فلا يبقى، ولو بقيَ فإنَّه لا ينفع.</w:t>
      </w:r>
    </w:p>
    <w:p w:rsidR="00402830" w:rsidRDefault="00402830" w:rsidP="00286F05">
      <w:pPr>
        <w:spacing w:before="120" w:after="0" w:line="240" w:lineRule="auto"/>
        <w:ind w:firstLine="397"/>
        <w:jc w:val="both"/>
        <w:rPr>
          <w:rFonts w:ascii="Traditional Arabic" w:hAnsi="Traditional Arabic" w:cs="Traditional Arabic"/>
          <w:sz w:val="34"/>
          <w:szCs w:val="34"/>
          <w:rtl/>
        </w:rPr>
      </w:pPr>
      <w:r w:rsidRPr="00325E00">
        <w:rPr>
          <w:rFonts w:ascii="Traditional Arabic" w:hAnsi="Traditional Arabic" w:cs="Traditional Arabic"/>
          <w:sz w:val="34"/>
          <w:szCs w:val="34"/>
          <w:highlight w:val="yellow"/>
          <w:rtl/>
        </w:rPr>
        <w:t>وانظر إلى بركة النِّيَّة الصَّالحة في المؤلَّفات، فمثلًا النَّووي</w:t>
      </w:r>
      <w:r w:rsidR="000E1151" w:rsidRPr="00325E00">
        <w:rPr>
          <w:rFonts w:ascii="Traditional Arabic" w:hAnsi="Traditional Arabic" w:cs="Traditional Arabic"/>
          <w:sz w:val="34"/>
          <w:szCs w:val="34"/>
          <w:highlight w:val="yellow"/>
          <w:rtl/>
        </w:rPr>
        <w:t xml:space="preserve"> </w:t>
      </w:r>
      <w:r w:rsidRPr="00325E00">
        <w:rPr>
          <w:rFonts w:ascii="Traditional Arabic" w:hAnsi="Traditional Arabic" w:cs="Traditional Arabic"/>
          <w:sz w:val="34"/>
          <w:szCs w:val="34"/>
          <w:highlight w:val="yellow"/>
          <w:rtl/>
        </w:rPr>
        <w:t>-رَحِمَهُ اللهُ- توفي وهو لم يبلغ الس</w:t>
      </w:r>
      <w:r w:rsidR="004B3AED" w:rsidRPr="00325E00">
        <w:rPr>
          <w:rFonts w:ascii="Traditional Arabic" w:hAnsi="Traditional Arabic" w:cs="Traditional Arabic" w:hint="cs"/>
          <w:sz w:val="34"/>
          <w:szCs w:val="34"/>
          <w:highlight w:val="yellow"/>
          <w:rtl/>
        </w:rPr>
        <w:t>َّ</w:t>
      </w:r>
      <w:r w:rsidRPr="00325E00">
        <w:rPr>
          <w:rFonts w:ascii="Traditional Arabic" w:hAnsi="Traditional Arabic" w:cs="Traditional Arabic"/>
          <w:sz w:val="34"/>
          <w:szCs w:val="34"/>
          <w:highlight w:val="yellow"/>
          <w:rtl/>
        </w:rPr>
        <w:t>بعة والأربعين سنة، ومع ذلك فله م</w:t>
      </w:r>
      <w:r w:rsidR="00325E00" w:rsidRPr="00325E00">
        <w:rPr>
          <w:rFonts w:ascii="Traditional Arabic" w:hAnsi="Traditional Arabic" w:cs="Traditional Arabic" w:hint="cs"/>
          <w:sz w:val="34"/>
          <w:szCs w:val="34"/>
          <w:highlight w:val="yellow"/>
          <w:rtl/>
        </w:rPr>
        <w:t>ُ</w:t>
      </w:r>
      <w:r w:rsidRPr="00325E00">
        <w:rPr>
          <w:rFonts w:ascii="Traditional Arabic" w:hAnsi="Traditional Arabic" w:cs="Traditional Arabic"/>
          <w:sz w:val="34"/>
          <w:szCs w:val="34"/>
          <w:highlight w:val="yellow"/>
          <w:rtl/>
        </w:rPr>
        <w:t>ؤلَّفات نافعة عظيم، كالأذكار للنووي، ورياض الص</w:t>
      </w:r>
      <w:r w:rsidR="004B3AED" w:rsidRPr="00325E00">
        <w:rPr>
          <w:rFonts w:ascii="Traditional Arabic" w:hAnsi="Traditional Arabic" w:cs="Traditional Arabic" w:hint="cs"/>
          <w:sz w:val="34"/>
          <w:szCs w:val="34"/>
          <w:highlight w:val="yellow"/>
          <w:rtl/>
        </w:rPr>
        <w:t>َّ</w:t>
      </w:r>
      <w:r w:rsidRPr="00325E00">
        <w:rPr>
          <w:rFonts w:ascii="Traditional Arabic" w:hAnsi="Traditional Arabic" w:cs="Traditional Arabic"/>
          <w:sz w:val="34"/>
          <w:szCs w:val="34"/>
          <w:highlight w:val="yellow"/>
          <w:rtl/>
        </w:rPr>
        <w:t>الحين.</w:t>
      </w:r>
    </w:p>
    <w:p w:rsidR="00325E00" w:rsidRDefault="00325E00" w:rsidP="00325E00">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السؤال الثامن:</w:t>
      </w:r>
    </w:p>
    <w:p w:rsidR="00325E00" w:rsidRDefault="00325E00" w:rsidP="00325E00">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 هو إمام عظيم له مؤلفات نافعة، منها رياض الصالحين، وقد توفي قبل أن يُتِمَّ السابعة والأربعين من عمره.</w:t>
      </w:r>
    </w:p>
    <w:p w:rsidR="00325E00" w:rsidRDefault="00325E00" w:rsidP="00325E00">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 xml:space="preserve">البخاري </w:t>
      </w:r>
      <w:r>
        <w:rPr>
          <w:rFonts w:ascii="Traditional Arabic" w:hAnsi="Traditional Arabic" w:cs="Traditional Arabic"/>
          <w:sz w:val="34"/>
          <w:szCs w:val="34"/>
          <w:rtl/>
        </w:rPr>
        <w:t>–</w:t>
      </w:r>
      <w:r>
        <w:rPr>
          <w:rFonts w:ascii="Traditional Arabic" w:hAnsi="Traditional Arabic" w:cs="Traditional Arabic" w:hint="cs"/>
          <w:sz w:val="34"/>
          <w:szCs w:val="34"/>
          <w:rtl/>
        </w:rPr>
        <w:t xml:space="preserve"> مسلم - </w:t>
      </w:r>
      <w:r w:rsidRPr="00325E00">
        <w:rPr>
          <w:rFonts w:ascii="Traditional Arabic" w:hAnsi="Traditional Arabic" w:cs="Traditional Arabic" w:hint="cs"/>
          <w:sz w:val="34"/>
          <w:szCs w:val="34"/>
          <w:u w:val="dotDotDash" w:color="FF0000"/>
          <w:rtl/>
        </w:rPr>
        <w:t>النووي</w:t>
      </w:r>
    </w:p>
    <w:p w:rsidR="00325E00" w:rsidRPr="00420D09" w:rsidRDefault="00420D09" w:rsidP="00286F05">
      <w:pPr>
        <w:spacing w:before="120" w:after="0" w:line="240" w:lineRule="auto"/>
        <w:ind w:firstLine="397"/>
        <w:jc w:val="both"/>
        <w:rPr>
          <w:rFonts w:ascii="Traditional Arabic" w:hAnsi="Traditional Arabic" w:cs="Traditional Arabic"/>
          <w:sz w:val="34"/>
          <w:szCs w:val="34"/>
          <w:rtl/>
        </w:rPr>
      </w:pPr>
      <w:hyperlink r:id="rId15" w:history="1">
        <w:r>
          <w:rPr>
            <w:rStyle w:val="Hyperlink"/>
          </w:rPr>
          <w:t>https://www.youtube.com</w:t>
        </w:r>
        <w:r>
          <w:rPr>
            <w:rStyle w:val="Hyperlink"/>
          </w:rPr>
          <w:t>/embed/</w:t>
        </w:r>
        <w:r>
          <w:rPr>
            <w:rStyle w:val="Hyperlink"/>
          </w:rPr>
          <w:t>jq5qDCmfJE8</w:t>
        </w:r>
      </w:hyperlink>
    </w:p>
    <w:p w:rsidR="00402830" w:rsidRPr="00402830" w:rsidRDefault="00402830" w:rsidP="00286F05">
      <w:pPr>
        <w:spacing w:before="120" w:after="0" w:line="240" w:lineRule="auto"/>
        <w:ind w:firstLine="397"/>
        <w:jc w:val="both"/>
        <w:rPr>
          <w:rFonts w:ascii="Traditional Arabic" w:hAnsi="Traditional Arabic" w:cs="Traditional Arabic"/>
          <w:sz w:val="34"/>
          <w:szCs w:val="34"/>
          <w:rtl/>
        </w:rPr>
      </w:pPr>
      <w:r w:rsidRPr="00402830">
        <w:rPr>
          <w:rFonts w:ascii="Traditional Arabic" w:hAnsi="Traditional Arabic" w:cs="Traditional Arabic"/>
          <w:sz w:val="34"/>
          <w:szCs w:val="34"/>
          <w:rtl/>
        </w:rPr>
        <w:lastRenderedPageBreak/>
        <w:t>ويذكر مشايخنا أن م</w:t>
      </w:r>
      <w:r w:rsidR="004B3AED">
        <w:rPr>
          <w:rFonts w:ascii="Traditional Arabic" w:hAnsi="Traditional Arabic" w:cs="Traditional Arabic" w:hint="cs"/>
          <w:sz w:val="34"/>
          <w:szCs w:val="34"/>
          <w:rtl/>
        </w:rPr>
        <w:t>ِ</w:t>
      </w:r>
      <w:r w:rsidRPr="00402830">
        <w:rPr>
          <w:rFonts w:ascii="Traditional Arabic" w:hAnsi="Traditional Arabic" w:cs="Traditional Arabic"/>
          <w:sz w:val="34"/>
          <w:szCs w:val="34"/>
          <w:rtl/>
        </w:rPr>
        <w:t>ن بركة النِّيَّة الصَّالحة م</w:t>
      </w:r>
      <w:r w:rsidR="001104A2">
        <w:rPr>
          <w:rFonts w:ascii="Traditional Arabic" w:hAnsi="Traditional Arabic" w:cs="Traditional Arabic" w:hint="cs"/>
          <w:sz w:val="34"/>
          <w:szCs w:val="34"/>
          <w:rtl/>
        </w:rPr>
        <w:t>ُ</w:t>
      </w:r>
      <w:r w:rsidRPr="00402830">
        <w:rPr>
          <w:rFonts w:ascii="Traditional Arabic" w:hAnsi="Traditional Arabic" w:cs="Traditional Arabic"/>
          <w:sz w:val="34"/>
          <w:szCs w:val="34"/>
          <w:rtl/>
        </w:rPr>
        <w:t>ؤلَّف "</w:t>
      </w:r>
      <w:r w:rsidRPr="001104A2">
        <w:rPr>
          <w:rFonts w:ascii="Traditional Arabic" w:hAnsi="Traditional Arabic" w:cs="Traditional Arabic"/>
          <w:sz w:val="34"/>
          <w:szCs w:val="34"/>
          <w:u w:val="dotDotDash" w:color="FF0000"/>
          <w:rtl/>
        </w:rPr>
        <w:t>رياض الص</w:t>
      </w:r>
      <w:r w:rsidR="004B3AED" w:rsidRPr="001104A2">
        <w:rPr>
          <w:rFonts w:ascii="Traditional Arabic" w:hAnsi="Traditional Arabic" w:cs="Traditional Arabic" w:hint="cs"/>
          <w:sz w:val="34"/>
          <w:szCs w:val="34"/>
          <w:u w:val="dotDotDash" w:color="FF0000"/>
          <w:rtl/>
        </w:rPr>
        <w:t>َّ</w:t>
      </w:r>
      <w:r w:rsidRPr="001104A2">
        <w:rPr>
          <w:rFonts w:ascii="Traditional Arabic" w:hAnsi="Traditional Arabic" w:cs="Traditional Arabic"/>
          <w:sz w:val="34"/>
          <w:szCs w:val="34"/>
          <w:u w:val="dotDotDash" w:color="FF0000"/>
          <w:rtl/>
        </w:rPr>
        <w:t>الحين</w:t>
      </w:r>
      <w:r w:rsidRPr="00402830">
        <w:rPr>
          <w:rFonts w:ascii="Traditional Arabic" w:hAnsi="Traditional Arabic" w:cs="Traditional Arabic"/>
          <w:sz w:val="34"/>
          <w:szCs w:val="34"/>
          <w:rtl/>
        </w:rPr>
        <w:t>" للإمام النَّووي، فهو -والله أعلم- كانت نيَّته عظيمة صالحة، فهذا الكتاب نفع</w:t>
      </w:r>
      <w:r w:rsidR="004B3AED">
        <w:rPr>
          <w:rFonts w:ascii="Traditional Arabic" w:hAnsi="Traditional Arabic" w:cs="Traditional Arabic" w:hint="cs"/>
          <w:sz w:val="34"/>
          <w:szCs w:val="34"/>
          <w:rtl/>
        </w:rPr>
        <w:t>َ</w:t>
      </w:r>
      <w:r w:rsidRPr="00402830">
        <w:rPr>
          <w:rFonts w:ascii="Traditional Arabic" w:hAnsi="Traditional Arabic" w:cs="Traditional Arabic"/>
          <w:sz w:val="34"/>
          <w:szCs w:val="34"/>
          <w:rtl/>
        </w:rPr>
        <w:t xml:space="preserve"> الله به المسلمين م</w:t>
      </w:r>
      <w:r w:rsidR="004B3AED">
        <w:rPr>
          <w:rFonts w:ascii="Traditional Arabic" w:hAnsi="Traditional Arabic" w:cs="Traditional Arabic" w:hint="cs"/>
          <w:sz w:val="34"/>
          <w:szCs w:val="34"/>
          <w:rtl/>
        </w:rPr>
        <w:t>ِ</w:t>
      </w:r>
      <w:r w:rsidRPr="00402830">
        <w:rPr>
          <w:rFonts w:ascii="Traditional Arabic" w:hAnsi="Traditional Arabic" w:cs="Traditional Arabic"/>
          <w:sz w:val="34"/>
          <w:szCs w:val="34"/>
          <w:rtl/>
        </w:rPr>
        <w:t>ن سنوات طويلة جدًّا، وهو ع</w:t>
      </w:r>
      <w:r w:rsidR="001104A2">
        <w:rPr>
          <w:rFonts w:ascii="Traditional Arabic" w:hAnsi="Traditional Arabic" w:cs="Traditional Arabic" w:hint="cs"/>
          <w:sz w:val="34"/>
          <w:szCs w:val="34"/>
          <w:rtl/>
        </w:rPr>
        <w:t>ُ</w:t>
      </w:r>
      <w:r w:rsidRPr="00402830">
        <w:rPr>
          <w:rFonts w:ascii="Traditional Arabic" w:hAnsi="Traditional Arabic" w:cs="Traditional Arabic"/>
          <w:sz w:val="34"/>
          <w:szCs w:val="34"/>
          <w:rtl/>
        </w:rPr>
        <w:t>مدة</w:t>
      </w:r>
      <w:r w:rsidR="004B3AED">
        <w:rPr>
          <w:rFonts w:ascii="Traditional Arabic" w:hAnsi="Traditional Arabic" w:cs="Traditional Arabic" w:hint="cs"/>
          <w:sz w:val="34"/>
          <w:szCs w:val="34"/>
          <w:rtl/>
        </w:rPr>
        <w:t>ٌ</w:t>
      </w:r>
      <w:r w:rsidRPr="00402830">
        <w:rPr>
          <w:rFonts w:ascii="Traditional Arabic" w:hAnsi="Traditional Arabic" w:cs="Traditional Arabic"/>
          <w:sz w:val="34"/>
          <w:szCs w:val="34"/>
          <w:rtl/>
        </w:rPr>
        <w:t xml:space="preserve"> لأهل</w:t>
      </w:r>
      <w:r w:rsidR="004B3AED">
        <w:rPr>
          <w:rFonts w:ascii="Traditional Arabic" w:hAnsi="Traditional Arabic" w:cs="Traditional Arabic" w:hint="cs"/>
          <w:sz w:val="34"/>
          <w:szCs w:val="34"/>
          <w:rtl/>
        </w:rPr>
        <w:t>ِ</w:t>
      </w:r>
      <w:r w:rsidRPr="00402830">
        <w:rPr>
          <w:rFonts w:ascii="Traditional Arabic" w:hAnsi="Traditional Arabic" w:cs="Traditional Arabic"/>
          <w:sz w:val="34"/>
          <w:szCs w:val="34"/>
          <w:rtl/>
        </w:rPr>
        <w:t xml:space="preserve"> الإسلام</w:t>
      </w:r>
      <w:r w:rsidR="004B3AED">
        <w:rPr>
          <w:rFonts w:ascii="Traditional Arabic" w:hAnsi="Traditional Arabic" w:cs="Traditional Arabic" w:hint="cs"/>
          <w:sz w:val="34"/>
          <w:szCs w:val="34"/>
          <w:rtl/>
        </w:rPr>
        <w:t>ِ</w:t>
      </w:r>
      <w:r w:rsidRPr="00402830">
        <w:rPr>
          <w:rFonts w:ascii="Traditional Arabic" w:hAnsi="Traditional Arabic" w:cs="Traditional Arabic"/>
          <w:sz w:val="34"/>
          <w:szCs w:val="34"/>
          <w:rtl/>
        </w:rPr>
        <w:t>، ولهذا فإنَّ الإنسان لا يستقل م</w:t>
      </w:r>
      <w:r w:rsidR="004B3AED">
        <w:rPr>
          <w:rFonts w:ascii="Traditional Arabic" w:hAnsi="Traditional Arabic" w:cs="Traditional Arabic" w:hint="cs"/>
          <w:sz w:val="34"/>
          <w:szCs w:val="34"/>
          <w:rtl/>
        </w:rPr>
        <w:t>ِ</w:t>
      </w:r>
      <w:r w:rsidRPr="00402830">
        <w:rPr>
          <w:rFonts w:ascii="Traditional Arabic" w:hAnsi="Traditional Arabic" w:cs="Traditional Arabic"/>
          <w:sz w:val="34"/>
          <w:szCs w:val="34"/>
          <w:rtl/>
        </w:rPr>
        <w:t>ن العمل شيئًا، فالإمام الن</w:t>
      </w:r>
      <w:r w:rsidR="004B3AED">
        <w:rPr>
          <w:rFonts w:ascii="Traditional Arabic" w:hAnsi="Traditional Arabic" w:cs="Traditional Arabic" w:hint="cs"/>
          <w:sz w:val="34"/>
          <w:szCs w:val="34"/>
          <w:rtl/>
        </w:rPr>
        <w:t>َّ</w:t>
      </w:r>
      <w:r w:rsidRPr="00402830">
        <w:rPr>
          <w:rFonts w:ascii="Traditional Arabic" w:hAnsi="Traditional Arabic" w:cs="Traditional Arabic"/>
          <w:sz w:val="34"/>
          <w:szCs w:val="34"/>
          <w:rtl/>
        </w:rPr>
        <w:t>ووي</w:t>
      </w:r>
      <w:r w:rsidR="000E1151">
        <w:rPr>
          <w:rFonts w:ascii="Traditional Arabic" w:hAnsi="Traditional Arabic" w:cs="Traditional Arabic"/>
          <w:sz w:val="34"/>
          <w:szCs w:val="34"/>
          <w:rtl/>
        </w:rPr>
        <w:t xml:space="preserve"> </w:t>
      </w:r>
      <w:r w:rsidRPr="00402830">
        <w:rPr>
          <w:rFonts w:ascii="Traditional Arabic" w:hAnsi="Traditional Arabic" w:cs="Traditional Arabic"/>
          <w:sz w:val="34"/>
          <w:szCs w:val="34"/>
          <w:rtl/>
        </w:rPr>
        <w:t>-رَحِمَهُ اللهُ- في وجود البخاري ومسلم ودواوين السُّنَّة أراد أن ينفع العباد وأن ينفع عوام المسلمين بكتاب "</w:t>
      </w:r>
      <w:r w:rsidRPr="001104A2">
        <w:rPr>
          <w:rFonts w:ascii="Traditional Arabic" w:hAnsi="Traditional Arabic" w:cs="Traditional Arabic"/>
          <w:sz w:val="34"/>
          <w:szCs w:val="34"/>
          <w:u w:val="dotDotDash" w:color="FF0000"/>
          <w:rtl/>
        </w:rPr>
        <w:t>رياض الص</w:t>
      </w:r>
      <w:r w:rsidR="004B3AED" w:rsidRPr="001104A2">
        <w:rPr>
          <w:rFonts w:ascii="Traditional Arabic" w:hAnsi="Traditional Arabic" w:cs="Traditional Arabic" w:hint="cs"/>
          <w:sz w:val="34"/>
          <w:szCs w:val="34"/>
          <w:u w:val="dotDotDash" w:color="FF0000"/>
          <w:rtl/>
        </w:rPr>
        <w:t>َّ</w:t>
      </w:r>
      <w:r w:rsidRPr="001104A2">
        <w:rPr>
          <w:rFonts w:ascii="Traditional Arabic" w:hAnsi="Traditional Arabic" w:cs="Traditional Arabic"/>
          <w:sz w:val="34"/>
          <w:szCs w:val="34"/>
          <w:u w:val="dotDotDash" w:color="FF0000"/>
          <w:rtl/>
        </w:rPr>
        <w:t>الحين</w:t>
      </w:r>
      <w:r w:rsidRPr="00402830">
        <w:rPr>
          <w:rFonts w:ascii="Traditional Arabic" w:hAnsi="Traditional Arabic" w:cs="Traditional Arabic"/>
          <w:sz w:val="34"/>
          <w:szCs w:val="34"/>
          <w:rtl/>
        </w:rPr>
        <w:t>" وهو على اسمه، وخاصَّة في هذا الزَّمان وهذه البلاد من دعوة الشيخ محمد بن عبد الوهاب وفيما بعد في المائة سنة الماضية صارَ أئمة المساجد يقرؤون "</w:t>
      </w:r>
      <w:r w:rsidRPr="007F18A7">
        <w:rPr>
          <w:rFonts w:ascii="Traditional Arabic" w:hAnsi="Traditional Arabic" w:cs="Traditional Arabic"/>
          <w:sz w:val="34"/>
          <w:szCs w:val="34"/>
          <w:u w:val="dotDotDash" w:color="FF0000"/>
          <w:rtl/>
        </w:rPr>
        <w:t>رياض الصالحين</w:t>
      </w:r>
      <w:r w:rsidRPr="00402830">
        <w:rPr>
          <w:rFonts w:ascii="Traditional Arabic" w:hAnsi="Traditional Arabic" w:cs="Traditional Arabic"/>
          <w:sz w:val="34"/>
          <w:szCs w:val="34"/>
          <w:rtl/>
        </w:rPr>
        <w:t>" بعدَ صلاة العصر، وهذا من بركة هذه النِّيَّة الصَّالحة، ومن المتأخرين مَن عمد إلى شرحه</w:t>
      </w:r>
      <w:r w:rsidR="0033472F">
        <w:rPr>
          <w:rFonts w:ascii="Traditional Arabic" w:hAnsi="Traditional Arabic" w:cs="Traditional Arabic" w:hint="cs"/>
          <w:sz w:val="34"/>
          <w:szCs w:val="34"/>
          <w:rtl/>
        </w:rPr>
        <w:t xml:space="preserve"> مثل:</w:t>
      </w:r>
      <w:r w:rsidRPr="00402830">
        <w:rPr>
          <w:rFonts w:ascii="Traditional Arabic" w:hAnsi="Traditional Arabic" w:cs="Traditional Arabic"/>
          <w:sz w:val="34"/>
          <w:szCs w:val="34"/>
          <w:rtl/>
        </w:rPr>
        <w:t xml:space="preserve"> الشيخ ابن عثيمين -رَحِمَهُ اللهُ- وهو م</w:t>
      </w:r>
      <w:r w:rsidR="0033472F">
        <w:rPr>
          <w:rFonts w:ascii="Traditional Arabic" w:hAnsi="Traditional Arabic" w:cs="Traditional Arabic" w:hint="cs"/>
          <w:sz w:val="34"/>
          <w:szCs w:val="34"/>
          <w:rtl/>
        </w:rPr>
        <w:t>ُ</w:t>
      </w:r>
      <w:r w:rsidRPr="00402830">
        <w:rPr>
          <w:rFonts w:ascii="Traditional Arabic" w:hAnsi="Traditional Arabic" w:cs="Traditional Arabic"/>
          <w:sz w:val="34"/>
          <w:szCs w:val="34"/>
          <w:rtl/>
        </w:rPr>
        <w:t>سجل ومكتوب ومطبوع، ومن البشرى لطل</w:t>
      </w:r>
      <w:r w:rsidR="004B3AED">
        <w:rPr>
          <w:rFonts w:ascii="Traditional Arabic" w:hAnsi="Traditional Arabic" w:cs="Traditional Arabic" w:hint="cs"/>
          <w:sz w:val="34"/>
          <w:szCs w:val="34"/>
          <w:rtl/>
        </w:rPr>
        <w:t>َّ</w:t>
      </w:r>
      <w:r w:rsidRPr="00402830">
        <w:rPr>
          <w:rFonts w:ascii="Traditional Arabic" w:hAnsi="Traditional Arabic" w:cs="Traditional Arabic"/>
          <w:sz w:val="34"/>
          <w:szCs w:val="34"/>
          <w:rtl/>
        </w:rPr>
        <w:t xml:space="preserve">اب العلم </w:t>
      </w:r>
      <w:r w:rsidR="005F0054">
        <w:rPr>
          <w:rFonts w:ascii="Traditional Arabic" w:hAnsi="Traditional Arabic" w:cs="Traditional Arabic" w:hint="cs"/>
          <w:sz w:val="34"/>
          <w:szCs w:val="34"/>
          <w:rtl/>
        </w:rPr>
        <w:t xml:space="preserve">أنَّ </w:t>
      </w:r>
      <w:r w:rsidRPr="00402830">
        <w:rPr>
          <w:rFonts w:ascii="Traditional Arabic" w:hAnsi="Traditional Arabic" w:cs="Traditional Arabic"/>
          <w:sz w:val="34"/>
          <w:szCs w:val="34"/>
          <w:rtl/>
        </w:rPr>
        <w:t>شرح "</w:t>
      </w:r>
      <w:r w:rsidRPr="001104A2">
        <w:rPr>
          <w:rFonts w:ascii="Traditional Arabic" w:hAnsi="Traditional Arabic" w:cs="Traditional Arabic"/>
          <w:sz w:val="34"/>
          <w:szCs w:val="34"/>
          <w:u w:val="dotDotDash" w:color="FF0000"/>
          <w:rtl/>
        </w:rPr>
        <w:t>رياض الص</w:t>
      </w:r>
      <w:r w:rsidR="004B3AED" w:rsidRPr="001104A2">
        <w:rPr>
          <w:rFonts w:ascii="Traditional Arabic" w:hAnsi="Traditional Arabic" w:cs="Traditional Arabic" w:hint="cs"/>
          <w:sz w:val="34"/>
          <w:szCs w:val="34"/>
          <w:u w:val="dotDotDash" w:color="FF0000"/>
          <w:rtl/>
        </w:rPr>
        <w:t>َّ</w:t>
      </w:r>
      <w:r w:rsidRPr="001104A2">
        <w:rPr>
          <w:rFonts w:ascii="Traditional Arabic" w:hAnsi="Traditional Arabic" w:cs="Traditional Arabic"/>
          <w:sz w:val="34"/>
          <w:szCs w:val="34"/>
          <w:u w:val="dotDotDash" w:color="FF0000"/>
          <w:rtl/>
        </w:rPr>
        <w:t>الحين</w:t>
      </w:r>
      <w:r w:rsidRPr="00402830">
        <w:rPr>
          <w:rFonts w:ascii="Traditional Arabic" w:hAnsi="Traditional Arabic" w:cs="Traditional Arabic"/>
          <w:sz w:val="34"/>
          <w:szCs w:val="34"/>
          <w:rtl/>
        </w:rPr>
        <w:t xml:space="preserve">" </w:t>
      </w:r>
      <w:r w:rsidR="005F0054">
        <w:rPr>
          <w:rFonts w:ascii="Traditional Arabic" w:hAnsi="Traditional Arabic" w:cs="Traditional Arabic" w:hint="cs"/>
          <w:sz w:val="34"/>
          <w:szCs w:val="34"/>
          <w:rtl/>
        </w:rPr>
        <w:t>والذي شرح</w:t>
      </w:r>
      <w:r w:rsidRPr="00402830">
        <w:rPr>
          <w:rFonts w:ascii="Traditional Arabic" w:hAnsi="Traditional Arabic" w:cs="Traditional Arabic"/>
          <w:sz w:val="34"/>
          <w:szCs w:val="34"/>
          <w:rtl/>
        </w:rPr>
        <w:t xml:space="preserve"> بعد صلاة العصر، وهو شرحٌ موفَّق، ومن توفيق الله -عزَّ وَجَلَّ- مؤسَّسة العنود طبعت هذا الش</w:t>
      </w:r>
      <w:r w:rsidR="004B3AED">
        <w:rPr>
          <w:rFonts w:ascii="Traditional Arabic" w:hAnsi="Traditional Arabic" w:cs="Traditional Arabic" w:hint="cs"/>
          <w:sz w:val="34"/>
          <w:szCs w:val="34"/>
          <w:rtl/>
        </w:rPr>
        <w:t>َّ</w:t>
      </w:r>
      <w:r w:rsidRPr="00402830">
        <w:rPr>
          <w:rFonts w:ascii="Traditional Arabic" w:hAnsi="Traditional Arabic" w:cs="Traditional Arabic"/>
          <w:sz w:val="34"/>
          <w:szCs w:val="34"/>
          <w:rtl/>
        </w:rPr>
        <w:t>رح في أربع مجلَّدات، وهو شرح نفيس جدًّا، فرحمَ الله الشيخ وأجزل له المثوبة.</w:t>
      </w:r>
    </w:p>
    <w:p w:rsidR="00402830" w:rsidRPr="00402830" w:rsidRDefault="00402830" w:rsidP="00286F05">
      <w:pPr>
        <w:spacing w:before="120" w:after="0" w:line="240" w:lineRule="auto"/>
        <w:ind w:firstLine="397"/>
        <w:jc w:val="both"/>
        <w:rPr>
          <w:rFonts w:ascii="Traditional Arabic" w:hAnsi="Traditional Arabic" w:cs="Traditional Arabic"/>
          <w:sz w:val="34"/>
          <w:szCs w:val="34"/>
          <w:rtl/>
        </w:rPr>
      </w:pPr>
      <w:r w:rsidRPr="00402830">
        <w:rPr>
          <w:rFonts w:ascii="Traditional Arabic" w:hAnsi="Traditional Arabic" w:cs="Traditional Arabic"/>
          <w:sz w:val="34"/>
          <w:szCs w:val="34"/>
          <w:rtl/>
        </w:rPr>
        <w:t>فكتاب "</w:t>
      </w:r>
      <w:r w:rsidRPr="001104A2">
        <w:rPr>
          <w:rFonts w:ascii="Traditional Arabic" w:hAnsi="Traditional Arabic" w:cs="Traditional Arabic"/>
          <w:sz w:val="34"/>
          <w:szCs w:val="34"/>
          <w:u w:val="dotDotDash" w:color="FF0000"/>
          <w:rtl/>
        </w:rPr>
        <w:t>رياض الصَّالحين</w:t>
      </w:r>
      <w:r w:rsidRPr="00402830">
        <w:rPr>
          <w:rFonts w:ascii="Traditional Arabic" w:hAnsi="Traditional Arabic" w:cs="Traditional Arabic"/>
          <w:sz w:val="34"/>
          <w:szCs w:val="34"/>
          <w:rtl/>
        </w:rPr>
        <w:t>" من بركة النِّيَّة الصَّالحة،</w:t>
      </w:r>
      <w:r w:rsidR="001104A2">
        <w:rPr>
          <w:rFonts w:ascii="Traditional Arabic" w:hAnsi="Traditional Arabic" w:cs="Traditional Arabic" w:hint="cs"/>
          <w:sz w:val="34"/>
          <w:szCs w:val="34"/>
          <w:rtl/>
        </w:rPr>
        <w:t xml:space="preserve"> </w:t>
      </w:r>
      <w:r w:rsidRPr="00402830">
        <w:rPr>
          <w:rFonts w:ascii="Traditional Arabic" w:hAnsi="Traditional Arabic" w:cs="Traditional Arabic"/>
          <w:sz w:val="34"/>
          <w:szCs w:val="34"/>
          <w:rtl/>
        </w:rPr>
        <w:t>ولهذا فإنَّ طالب العلم يسأل الله الإخلاص</w:t>
      </w:r>
      <w:r w:rsidR="001104A2">
        <w:rPr>
          <w:rFonts w:ascii="Traditional Arabic" w:hAnsi="Traditional Arabic" w:cs="Traditional Arabic" w:hint="cs"/>
          <w:sz w:val="34"/>
          <w:szCs w:val="34"/>
          <w:rtl/>
        </w:rPr>
        <w:t>؛</w:t>
      </w:r>
      <w:r w:rsidRPr="00402830">
        <w:rPr>
          <w:rFonts w:ascii="Traditional Arabic" w:hAnsi="Traditional Arabic" w:cs="Traditional Arabic"/>
          <w:sz w:val="34"/>
          <w:szCs w:val="34"/>
          <w:rtl/>
        </w:rPr>
        <w:t xml:space="preserve"> لأنَّ الإخلاص هو الذي يجعل العمل الصَّغير كبير</w:t>
      </w:r>
      <w:r w:rsidR="005F0054">
        <w:rPr>
          <w:rFonts w:ascii="Traditional Arabic" w:hAnsi="Traditional Arabic" w:cs="Traditional Arabic" w:hint="cs"/>
          <w:sz w:val="34"/>
          <w:szCs w:val="34"/>
          <w:rtl/>
        </w:rPr>
        <w:t>ًا</w:t>
      </w:r>
      <w:r w:rsidRPr="00402830">
        <w:rPr>
          <w:rFonts w:ascii="Traditional Arabic" w:hAnsi="Traditional Arabic" w:cs="Traditional Arabic"/>
          <w:sz w:val="34"/>
          <w:szCs w:val="34"/>
          <w:rtl/>
        </w:rPr>
        <w:t>، نسأل الله الإخلاص والتَّوفيق.</w:t>
      </w:r>
    </w:p>
    <w:p w:rsidR="00402830" w:rsidRPr="0033472F" w:rsidRDefault="00402830" w:rsidP="00286F05">
      <w:pPr>
        <w:spacing w:before="120" w:after="0" w:line="240" w:lineRule="auto"/>
        <w:ind w:firstLine="397"/>
        <w:jc w:val="both"/>
        <w:rPr>
          <w:rFonts w:ascii="Traditional Arabic" w:hAnsi="Traditional Arabic" w:cs="Traditional Arabic"/>
          <w:sz w:val="34"/>
          <w:szCs w:val="34"/>
          <w:highlight w:val="yellow"/>
          <w:rtl/>
        </w:rPr>
      </w:pPr>
      <w:r w:rsidRPr="0033472F">
        <w:rPr>
          <w:rFonts w:ascii="Traditional Arabic" w:hAnsi="Traditional Arabic" w:cs="Traditional Arabic"/>
          <w:sz w:val="34"/>
          <w:szCs w:val="34"/>
          <w:highlight w:val="yellow"/>
          <w:rtl/>
        </w:rPr>
        <w:t>{أحسن الله إليكم يا شيخنا..</w:t>
      </w:r>
    </w:p>
    <w:p w:rsidR="00402830" w:rsidRPr="0033472F" w:rsidRDefault="00402830" w:rsidP="00286F05">
      <w:pPr>
        <w:spacing w:before="120" w:after="0" w:line="240" w:lineRule="auto"/>
        <w:ind w:firstLine="397"/>
        <w:jc w:val="both"/>
        <w:rPr>
          <w:rFonts w:ascii="Traditional Arabic" w:hAnsi="Traditional Arabic" w:cs="Traditional Arabic"/>
          <w:sz w:val="34"/>
          <w:szCs w:val="34"/>
          <w:highlight w:val="yellow"/>
          <w:rtl/>
        </w:rPr>
      </w:pPr>
      <w:r w:rsidRPr="0033472F">
        <w:rPr>
          <w:rFonts w:ascii="Traditional Arabic" w:hAnsi="Traditional Arabic" w:cs="Traditional Arabic"/>
          <w:sz w:val="34"/>
          <w:szCs w:val="34"/>
          <w:highlight w:val="yellow"/>
          <w:rtl/>
        </w:rPr>
        <w:t xml:space="preserve">ذكرتم أنَّ من أحسنِ ما يُبِّت العلم هو العمل به، كيف يجمع الإنسان بينَ الأمر بالمعروف والنَّهي عن المنكر، خاصَّة ما ذكرتم من الحديث: </w:t>
      </w:r>
      <w:r w:rsidR="007F18A7" w:rsidRPr="0033472F">
        <w:rPr>
          <w:rFonts w:ascii="Traditional Arabic" w:hAnsi="Traditional Arabic" w:cs="Traditional Arabic"/>
          <w:color w:val="006600"/>
          <w:sz w:val="34"/>
          <w:szCs w:val="34"/>
          <w:highlight w:val="yellow"/>
          <w:rtl/>
        </w:rPr>
        <w:t>«يُجَاءُ بِالرَّجُلِ يَوْمَ الْقِيَامَةِ فَيُلْقَى فِي النَّارِ فَتَنْدَلِقُ بِهِ أَقْتَابُهُ</w:t>
      </w:r>
      <w:r w:rsidRPr="0033472F">
        <w:rPr>
          <w:rFonts w:ascii="Traditional Arabic" w:hAnsi="Traditional Arabic" w:cs="Traditional Arabic"/>
          <w:sz w:val="34"/>
          <w:szCs w:val="34"/>
          <w:highlight w:val="yellow"/>
          <w:rtl/>
        </w:rPr>
        <w:t>....</w:t>
      </w:r>
      <w:r w:rsidR="007F18A7" w:rsidRPr="0033472F">
        <w:rPr>
          <w:rFonts w:ascii="Traditional Arabic" w:hAnsi="Traditional Arabic" w:cs="Traditional Arabic"/>
          <w:color w:val="006600"/>
          <w:sz w:val="34"/>
          <w:szCs w:val="34"/>
          <w:highlight w:val="yellow"/>
          <w:rtl/>
        </w:rPr>
        <w:t xml:space="preserve"> »</w:t>
      </w:r>
      <w:r w:rsidRPr="0033472F">
        <w:rPr>
          <w:rFonts w:ascii="Traditional Arabic" w:hAnsi="Traditional Arabic" w:cs="Traditional Arabic"/>
          <w:sz w:val="34"/>
          <w:szCs w:val="34"/>
          <w:highlight w:val="yellow"/>
          <w:rtl/>
        </w:rPr>
        <w:t>، وبين</w:t>
      </w:r>
      <w:r w:rsidR="004B3AED" w:rsidRPr="0033472F">
        <w:rPr>
          <w:rFonts w:ascii="Traditional Arabic" w:hAnsi="Traditional Arabic" w:cs="Traditional Arabic" w:hint="cs"/>
          <w:sz w:val="34"/>
          <w:szCs w:val="34"/>
          <w:highlight w:val="yellow"/>
          <w:rtl/>
        </w:rPr>
        <w:t>َ</w:t>
      </w:r>
      <w:r w:rsidRPr="0033472F">
        <w:rPr>
          <w:rFonts w:ascii="Traditional Arabic" w:hAnsi="Traditional Arabic" w:cs="Traditional Arabic"/>
          <w:sz w:val="34"/>
          <w:szCs w:val="34"/>
          <w:highlight w:val="yellow"/>
          <w:rtl/>
        </w:rPr>
        <w:t xml:space="preserve"> أنَّه أحيانًا ي</w:t>
      </w:r>
      <w:r w:rsidR="004B3AED" w:rsidRPr="0033472F">
        <w:rPr>
          <w:rFonts w:ascii="Traditional Arabic" w:hAnsi="Traditional Arabic" w:cs="Traditional Arabic" w:hint="cs"/>
          <w:sz w:val="34"/>
          <w:szCs w:val="34"/>
          <w:highlight w:val="yellow"/>
          <w:rtl/>
        </w:rPr>
        <w:t>َ</w:t>
      </w:r>
      <w:r w:rsidRPr="0033472F">
        <w:rPr>
          <w:rFonts w:ascii="Traditional Arabic" w:hAnsi="Traditional Arabic" w:cs="Traditional Arabic"/>
          <w:sz w:val="34"/>
          <w:szCs w:val="34"/>
          <w:highlight w:val="yellow"/>
          <w:rtl/>
        </w:rPr>
        <w:t>رى منكرًا يُريد إنكاره، وهو أصلًا واقعٌ في هذا المنكر، أو يُريد الأمر</w:t>
      </w:r>
      <w:r w:rsidR="004B3AED" w:rsidRPr="0033472F">
        <w:rPr>
          <w:rFonts w:ascii="Traditional Arabic" w:hAnsi="Traditional Arabic" w:cs="Traditional Arabic" w:hint="cs"/>
          <w:sz w:val="34"/>
          <w:szCs w:val="34"/>
          <w:highlight w:val="yellow"/>
          <w:rtl/>
        </w:rPr>
        <w:t>َ</w:t>
      </w:r>
      <w:r w:rsidRPr="0033472F">
        <w:rPr>
          <w:rFonts w:ascii="Traditional Arabic" w:hAnsi="Traditional Arabic" w:cs="Traditional Arabic"/>
          <w:sz w:val="34"/>
          <w:szCs w:val="34"/>
          <w:highlight w:val="yellow"/>
          <w:rtl/>
        </w:rPr>
        <w:t xml:space="preserve"> بالمعروف</w:t>
      </w:r>
      <w:r w:rsidR="004B3AED" w:rsidRPr="0033472F">
        <w:rPr>
          <w:rFonts w:ascii="Traditional Arabic" w:hAnsi="Traditional Arabic" w:cs="Traditional Arabic" w:hint="cs"/>
          <w:sz w:val="34"/>
          <w:szCs w:val="34"/>
          <w:highlight w:val="yellow"/>
          <w:rtl/>
        </w:rPr>
        <w:t>ِ</w:t>
      </w:r>
      <w:r w:rsidRPr="0033472F">
        <w:rPr>
          <w:rFonts w:ascii="Traditional Arabic" w:hAnsi="Traditional Arabic" w:cs="Traditional Arabic"/>
          <w:sz w:val="34"/>
          <w:szCs w:val="34"/>
          <w:highlight w:val="yellow"/>
          <w:rtl/>
        </w:rPr>
        <w:t xml:space="preserve"> أو تذكير</w:t>
      </w:r>
      <w:r w:rsidR="004B3AED" w:rsidRPr="0033472F">
        <w:rPr>
          <w:rFonts w:ascii="Traditional Arabic" w:hAnsi="Traditional Arabic" w:cs="Traditional Arabic" w:hint="cs"/>
          <w:sz w:val="34"/>
          <w:szCs w:val="34"/>
          <w:highlight w:val="yellow"/>
          <w:rtl/>
        </w:rPr>
        <w:t>ًا</w:t>
      </w:r>
      <w:r w:rsidRPr="0033472F">
        <w:rPr>
          <w:rFonts w:ascii="Traditional Arabic" w:hAnsi="Traditional Arabic" w:cs="Traditional Arabic"/>
          <w:sz w:val="34"/>
          <w:szCs w:val="34"/>
          <w:highlight w:val="yellow"/>
          <w:rtl/>
        </w:rPr>
        <w:t xml:space="preserve"> بالخير</w:t>
      </w:r>
      <w:r w:rsidR="004B3AED" w:rsidRPr="0033472F">
        <w:rPr>
          <w:rFonts w:ascii="Traditional Arabic" w:hAnsi="Traditional Arabic" w:cs="Traditional Arabic" w:hint="cs"/>
          <w:sz w:val="34"/>
          <w:szCs w:val="34"/>
          <w:highlight w:val="yellow"/>
          <w:rtl/>
        </w:rPr>
        <w:t>ِ</w:t>
      </w:r>
      <w:r w:rsidRPr="0033472F">
        <w:rPr>
          <w:rFonts w:ascii="Traditional Arabic" w:hAnsi="Traditional Arabic" w:cs="Traditional Arabic"/>
          <w:sz w:val="34"/>
          <w:szCs w:val="34"/>
          <w:highlight w:val="yellow"/>
          <w:rtl/>
        </w:rPr>
        <w:t xml:space="preserve"> وهو ما يتَّسم</w:t>
      </w:r>
      <w:r w:rsidR="004B3AED" w:rsidRPr="0033472F">
        <w:rPr>
          <w:rFonts w:ascii="Traditional Arabic" w:hAnsi="Traditional Arabic" w:cs="Traditional Arabic" w:hint="cs"/>
          <w:sz w:val="34"/>
          <w:szCs w:val="34"/>
          <w:highlight w:val="yellow"/>
          <w:rtl/>
        </w:rPr>
        <w:t>ُ</w:t>
      </w:r>
      <w:r w:rsidRPr="0033472F">
        <w:rPr>
          <w:rFonts w:ascii="Traditional Arabic" w:hAnsi="Traditional Arabic" w:cs="Traditional Arabic"/>
          <w:sz w:val="34"/>
          <w:szCs w:val="34"/>
          <w:highlight w:val="yellow"/>
          <w:rtl/>
        </w:rPr>
        <w:t xml:space="preserve"> فيه كثير</w:t>
      </w:r>
      <w:r w:rsidR="004B3AED" w:rsidRPr="0033472F">
        <w:rPr>
          <w:rFonts w:ascii="Traditional Arabic" w:hAnsi="Traditional Arabic" w:cs="Traditional Arabic" w:hint="cs"/>
          <w:sz w:val="34"/>
          <w:szCs w:val="34"/>
          <w:highlight w:val="yellow"/>
          <w:rtl/>
        </w:rPr>
        <w:t>ٌ</w:t>
      </w:r>
      <w:r w:rsidRPr="0033472F">
        <w:rPr>
          <w:rFonts w:ascii="Traditional Arabic" w:hAnsi="Traditional Arabic" w:cs="Traditional Arabic"/>
          <w:sz w:val="34"/>
          <w:szCs w:val="34"/>
          <w:highlight w:val="yellow"/>
          <w:rtl/>
        </w:rPr>
        <w:t xml:space="preserve"> ممَّا يأمر</w:t>
      </w:r>
      <w:r w:rsidR="004B3AED" w:rsidRPr="0033472F">
        <w:rPr>
          <w:rFonts w:ascii="Traditional Arabic" w:hAnsi="Traditional Arabic" w:cs="Traditional Arabic" w:hint="cs"/>
          <w:sz w:val="34"/>
          <w:szCs w:val="34"/>
          <w:highlight w:val="yellow"/>
          <w:rtl/>
        </w:rPr>
        <w:t>ُ</w:t>
      </w:r>
      <w:r w:rsidRPr="0033472F">
        <w:rPr>
          <w:rFonts w:ascii="Traditional Arabic" w:hAnsi="Traditional Arabic" w:cs="Traditional Arabic"/>
          <w:sz w:val="34"/>
          <w:szCs w:val="34"/>
          <w:highlight w:val="yellow"/>
          <w:rtl/>
        </w:rPr>
        <w:t xml:space="preserve"> به؛ فكي</w:t>
      </w:r>
      <w:r w:rsidR="004B3AED" w:rsidRPr="0033472F">
        <w:rPr>
          <w:rFonts w:ascii="Traditional Arabic" w:hAnsi="Traditional Arabic" w:cs="Traditional Arabic" w:hint="cs"/>
          <w:sz w:val="34"/>
          <w:szCs w:val="34"/>
          <w:highlight w:val="yellow"/>
          <w:rtl/>
        </w:rPr>
        <w:t>ف</w:t>
      </w:r>
      <w:r w:rsidRPr="0033472F">
        <w:rPr>
          <w:rFonts w:ascii="Traditional Arabic" w:hAnsi="Traditional Arabic" w:cs="Traditional Arabic"/>
          <w:sz w:val="34"/>
          <w:szCs w:val="34"/>
          <w:highlight w:val="yellow"/>
          <w:rtl/>
        </w:rPr>
        <w:t xml:space="preserve"> الجمع بينهما؟}.</w:t>
      </w:r>
    </w:p>
    <w:p w:rsidR="00402830" w:rsidRPr="0033472F" w:rsidRDefault="00402830" w:rsidP="00286F05">
      <w:pPr>
        <w:spacing w:before="120" w:after="0" w:line="240" w:lineRule="auto"/>
        <w:ind w:firstLine="397"/>
        <w:jc w:val="both"/>
        <w:rPr>
          <w:rFonts w:ascii="Traditional Arabic" w:hAnsi="Traditional Arabic" w:cs="Traditional Arabic"/>
          <w:sz w:val="34"/>
          <w:szCs w:val="34"/>
          <w:highlight w:val="yellow"/>
          <w:rtl/>
        </w:rPr>
      </w:pPr>
      <w:r w:rsidRPr="0033472F">
        <w:rPr>
          <w:rFonts w:ascii="Traditional Arabic" w:hAnsi="Traditional Arabic" w:cs="Traditional Arabic"/>
          <w:sz w:val="34"/>
          <w:szCs w:val="34"/>
          <w:highlight w:val="yellow"/>
          <w:u w:val="dotDotDash" w:color="FF0000"/>
          <w:rtl/>
        </w:rPr>
        <w:t>الجمع</w:t>
      </w:r>
      <w:r w:rsidR="004B3AED" w:rsidRPr="0033472F">
        <w:rPr>
          <w:rFonts w:ascii="Traditional Arabic" w:hAnsi="Traditional Arabic" w:cs="Traditional Arabic" w:hint="cs"/>
          <w:sz w:val="34"/>
          <w:szCs w:val="34"/>
          <w:highlight w:val="yellow"/>
          <w:u w:val="dotDotDash" w:color="FF0000"/>
          <w:rtl/>
        </w:rPr>
        <w:t>ُ</w:t>
      </w:r>
      <w:r w:rsidRPr="0033472F">
        <w:rPr>
          <w:rFonts w:ascii="Traditional Arabic" w:hAnsi="Traditional Arabic" w:cs="Traditional Arabic"/>
          <w:sz w:val="34"/>
          <w:szCs w:val="34"/>
          <w:highlight w:val="yellow"/>
          <w:u w:val="dotDotDash" w:color="FF0000"/>
          <w:rtl/>
        </w:rPr>
        <w:t xml:space="preserve"> بينهما أن نقول</w:t>
      </w:r>
      <w:r w:rsidRPr="0033472F">
        <w:rPr>
          <w:rFonts w:ascii="Traditional Arabic" w:hAnsi="Traditional Arabic" w:cs="Traditional Arabic"/>
          <w:sz w:val="34"/>
          <w:szCs w:val="34"/>
          <w:highlight w:val="yellow"/>
          <w:rtl/>
        </w:rPr>
        <w:t>: إنَّ الحالة</w:t>
      </w:r>
      <w:r w:rsidR="004B3AED" w:rsidRPr="0033472F">
        <w:rPr>
          <w:rFonts w:ascii="Traditional Arabic" w:hAnsi="Traditional Arabic" w:cs="Traditional Arabic" w:hint="cs"/>
          <w:sz w:val="34"/>
          <w:szCs w:val="34"/>
          <w:highlight w:val="yellow"/>
          <w:rtl/>
        </w:rPr>
        <w:t>َ</w:t>
      </w:r>
      <w:r w:rsidRPr="0033472F">
        <w:rPr>
          <w:rFonts w:ascii="Traditional Arabic" w:hAnsi="Traditional Arabic" w:cs="Traditional Arabic"/>
          <w:sz w:val="34"/>
          <w:szCs w:val="34"/>
          <w:highlight w:val="yellow"/>
          <w:rtl/>
        </w:rPr>
        <w:t xml:space="preserve"> م</w:t>
      </w:r>
      <w:r w:rsidR="0033472F" w:rsidRPr="0033472F">
        <w:rPr>
          <w:rFonts w:ascii="Traditional Arabic" w:hAnsi="Traditional Arabic" w:cs="Traditional Arabic" w:hint="cs"/>
          <w:sz w:val="34"/>
          <w:szCs w:val="34"/>
          <w:highlight w:val="yellow"/>
          <w:rtl/>
        </w:rPr>
        <w:t>ُ</w:t>
      </w:r>
      <w:r w:rsidRPr="0033472F">
        <w:rPr>
          <w:rFonts w:ascii="Traditional Arabic" w:hAnsi="Traditional Arabic" w:cs="Traditional Arabic"/>
          <w:sz w:val="34"/>
          <w:szCs w:val="34"/>
          <w:highlight w:val="yellow"/>
          <w:rtl/>
        </w:rPr>
        <w:t>نفصلة</w:t>
      </w:r>
      <w:r w:rsidR="004B3AED" w:rsidRPr="0033472F">
        <w:rPr>
          <w:rFonts w:ascii="Traditional Arabic" w:hAnsi="Traditional Arabic" w:cs="Traditional Arabic" w:hint="cs"/>
          <w:sz w:val="34"/>
          <w:szCs w:val="34"/>
          <w:highlight w:val="yellow"/>
          <w:rtl/>
        </w:rPr>
        <w:t>ٌ</w:t>
      </w:r>
      <w:r w:rsidRPr="0033472F">
        <w:rPr>
          <w:rFonts w:ascii="Traditional Arabic" w:hAnsi="Traditional Arabic" w:cs="Traditional Arabic"/>
          <w:sz w:val="34"/>
          <w:szCs w:val="34"/>
          <w:highlight w:val="yellow"/>
          <w:rtl/>
        </w:rPr>
        <w:t>، قال أهل العلم</w:t>
      </w:r>
      <w:r w:rsidR="0033472F" w:rsidRPr="0033472F">
        <w:rPr>
          <w:rFonts w:ascii="Traditional Arabic" w:hAnsi="Traditional Arabic" w:cs="Traditional Arabic" w:hint="cs"/>
          <w:sz w:val="34"/>
          <w:szCs w:val="34"/>
          <w:highlight w:val="yellow"/>
          <w:rtl/>
        </w:rPr>
        <w:t xml:space="preserve">: </w:t>
      </w:r>
      <w:r w:rsidRPr="0033472F">
        <w:rPr>
          <w:rFonts w:ascii="Traditional Arabic" w:hAnsi="Traditional Arabic" w:cs="Traditional Arabic"/>
          <w:sz w:val="34"/>
          <w:szCs w:val="34"/>
          <w:highlight w:val="yellow"/>
          <w:rtl/>
        </w:rPr>
        <w:t>إنَّ الأمر بالمعروف والنَّهي عن المنكر واجب على كلِّ م</w:t>
      </w:r>
      <w:r w:rsidR="005F0054">
        <w:rPr>
          <w:rFonts w:ascii="Traditional Arabic" w:hAnsi="Traditional Arabic" w:cs="Traditional Arabic" w:hint="cs"/>
          <w:sz w:val="34"/>
          <w:szCs w:val="34"/>
          <w:highlight w:val="yellow"/>
          <w:rtl/>
        </w:rPr>
        <w:t>ُ</w:t>
      </w:r>
      <w:r w:rsidRPr="0033472F">
        <w:rPr>
          <w:rFonts w:ascii="Traditional Arabic" w:hAnsi="Traditional Arabic" w:cs="Traditional Arabic"/>
          <w:sz w:val="34"/>
          <w:szCs w:val="34"/>
          <w:highlight w:val="yellow"/>
          <w:rtl/>
        </w:rPr>
        <w:t>سلم حسب القدرة بالمراتب المعلومة المذكورة في حديث النَّبي -صَلَّى اللهُ عَلَيْهِ وَسَلَّمَ، وقالوا: إنَّ على مَن كان</w:t>
      </w:r>
      <w:r w:rsidR="004B3AED" w:rsidRPr="0033472F">
        <w:rPr>
          <w:rFonts w:ascii="Traditional Arabic" w:hAnsi="Traditional Arabic" w:cs="Traditional Arabic" w:hint="cs"/>
          <w:sz w:val="34"/>
          <w:szCs w:val="34"/>
          <w:highlight w:val="yellow"/>
          <w:rtl/>
        </w:rPr>
        <w:t>َ</w:t>
      </w:r>
      <w:r w:rsidRPr="0033472F">
        <w:rPr>
          <w:rFonts w:ascii="Traditional Arabic" w:hAnsi="Traditional Arabic" w:cs="Traditional Arabic"/>
          <w:sz w:val="34"/>
          <w:szCs w:val="34"/>
          <w:highlight w:val="yellow"/>
          <w:rtl/>
        </w:rPr>
        <w:t xml:space="preserve"> م</w:t>
      </w:r>
      <w:r w:rsidR="0033472F" w:rsidRPr="0033472F">
        <w:rPr>
          <w:rFonts w:ascii="Traditional Arabic" w:hAnsi="Traditional Arabic" w:cs="Traditional Arabic" w:hint="cs"/>
          <w:sz w:val="34"/>
          <w:szCs w:val="34"/>
          <w:highlight w:val="yellow"/>
          <w:rtl/>
        </w:rPr>
        <w:t>ُ</w:t>
      </w:r>
      <w:r w:rsidRPr="0033472F">
        <w:rPr>
          <w:rFonts w:ascii="Traditional Arabic" w:hAnsi="Traditional Arabic" w:cs="Traditional Arabic"/>
          <w:sz w:val="34"/>
          <w:szCs w:val="34"/>
          <w:highlight w:val="yellow"/>
          <w:rtl/>
        </w:rPr>
        <w:t>تلبِّسًا بالمنكرِ أن ي</w:t>
      </w:r>
      <w:r w:rsidR="004B3AED" w:rsidRPr="0033472F">
        <w:rPr>
          <w:rFonts w:ascii="Traditional Arabic" w:hAnsi="Traditional Arabic" w:cs="Traditional Arabic" w:hint="cs"/>
          <w:sz w:val="34"/>
          <w:szCs w:val="34"/>
          <w:highlight w:val="yellow"/>
          <w:rtl/>
        </w:rPr>
        <w:t>ُ</w:t>
      </w:r>
      <w:r w:rsidRPr="0033472F">
        <w:rPr>
          <w:rFonts w:ascii="Traditional Arabic" w:hAnsi="Traditional Arabic" w:cs="Traditional Arabic"/>
          <w:sz w:val="34"/>
          <w:szCs w:val="34"/>
          <w:highlight w:val="yellow"/>
          <w:rtl/>
        </w:rPr>
        <w:t>نك</w:t>
      </w:r>
      <w:r w:rsidR="004B3AED" w:rsidRPr="0033472F">
        <w:rPr>
          <w:rFonts w:ascii="Traditional Arabic" w:hAnsi="Traditional Arabic" w:cs="Traditional Arabic" w:hint="cs"/>
          <w:sz w:val="34"/>
          <w:szCs w:val="34"/>
          <w:highlight w:val="yellow"/>
          <w:rtl/>
        </w:rPr>
        <w:t>ِ</w:t>
      </w:r>
      <w:r w:rsidRPr="0033472F">
        <w:rPr>
          <w:rFonts w:ascii="Traditional Arabic" w:hAnsi="Traditional Arabic" w:cs="Traditional Arabic"/>
          <w:sz w:val="34"/>
          <w:szCs w:val="34"/>
          <w:highlight w:val="yellow"/>
          <w:rtl/>
        </w:rPr>
        <w:t>ر</w:t>
      </w:r>
      <w:r w:rsidR="004B3AED" w:rsidRPr="0033472F">
        <w:rPr>
          <w:rFonts w:ascii="Traditional Arabic" w:hAnsi="Traditional Arabic" w:cs="Traditional Arabic" w:hint="cs"/>
          <w:sz w:val="34"/>
          <w:szCs w:val="34"/>
          <w:highlight w:val="yellow"/>
          <w:rtl/>
        </w:rPr>
        <w:t>َ</w:t>
      </w:r>
      <w:r w:rsidRPr="0033472F">
        <w:rPr>
          <w:rFonts w:ascii="Traditional Arabic" w:hAnsi="Traditional Arabic" w:cs="Traditional Arabic"/>
          <w:sz w:val="34"/>
          <w:szCs w:val="34"/>
          <w:highlight w:val="yellow"/>
          <w:rtl/>
        </w:rPr>
        <w:t xml:space="preserve"> المنكر</w:t>
      </w:r>
      <w:r w:rsidR="004B3AED" w:rsidRPr="0033472F">
        <w:rPr>
          <w:rFonts w:ascii="Traditional Arabic" w:hAnsi="Traditional Arabic" w:cs="Traditional Arabic" w:hint="cs"/>
          <w:sz w:val="34"/>
          <w:szCs w:val="34"/>
          <w:highlight w:val="yellow"/>
          <w:rtl/>
        </w:rPr>
        <w:t>َ</w:t>
      </w:r>
      <w:r w:rsidRPr="0033472F">
        <w:rPr>
          <w:rFonts w:ascii="Traditional Arabic" w:hAnsi="Traditional Arabic" w:cs="Traditional Arabic"/>
          <w:sz w:val="34"/>
          <w:szCs w:val="34"/>
          <w:highlight w:val="yellow"/>
          <w:rtl/>
        </w:rPr>
        <w:t>، فثَمَّ انفصال</w:t>
      </w:r>
      <w:r w:rsidR="004B3AED" w:rsidRPr="0033472F">
        <w:rPr>
          <w:rFonts w:ascii="Traditional Arabic" w:hAnsi="Traditional Arabic" w:cs="Traditional Arabic" w:hint="cs"/>
          <w:sz w:val="34"/>
          <w:szCs w:val="34"/>
          <w:highlight w:val="yellow"/>
          <w:rtl/>
        </w:rPr>
        <w:t>ٌ</w:t>
      </w:r>
      <w:r w:rsidR="004B3AED" w:rsidRPr="0033472F">
        <w:rPr>
          <w:rFonts w:ascii="Traditional Arabic" w:hAnsi="Traditional Arabic" w:cs="Traditional Arabic"/>
          <w:sz w:val="34"/>
          <w:szCs w:val="34"/>
          <w:highlight w:val="yellow"/>
          <w:rtl/>
        </w:rPr>
        <w:t>، ف</w:t>
      </w:r>
      <w:r w:rsidRPr="0033472F">
        <w:rPr>
          <w:rFonts w:ascii="Traditional Arabic" w:hAnsi="Traditional Arabic" w:cs="Traditional Arabic"/>
          <w:sz w:val="34"/>
          <w:szCs w:val="34"/>
          <w:highlight w:val="yellow"/>
          <w:rtl/>
        </w:rPr>
        <w:t>كون الإنسان</w:t>
      </w:r>
      <w:r w:rsidR="00AF347E" w:rsidRPr="0033472F">
        <w:rPr>
          <w:rFonts w:ascii="Traditional Arabic" w:hAnsi="Traditional Arabic" w:cs="Traditional Arabic" w:hint="cs"/>
          <w:sz w:val="34"/>
          <w:szCs w:val="34"/>
          <w:highlight w:val="yellow"/>
          <w:rtl/>
        </w:rPr>
        <w:t xml:space="preserve"> لا</w:t>
      </w:r>
      <w:r w:rsidRPr="0033472F">
        <w:rPr>
          <w:rFonts w:ascii="Traditional Arabic" w:hAnsi="Traditional Arabic" w:cs="Traditional Arabic"/>
          <w:sz w:val="34"/>
          <w:szCs w:val="34"/>
          <w:highlight w:val="yellow"/>
          <w:rtl/>
        </w:rPr>
        <w:t xml:space="preserve"> يُنكر المنكَر فهذا لا يعني أنَّه يقع فيه، فيقول: كيف أنا واقعٌ فيه وأنهى عنه! إذن أنا م</w:t>
      </w:r>
      <w:r w:rsidR="0033472F" w:rsidRPr="0033472F">
        <w:rPr>
          <w:rFonts w:ascii="Traditional Arabic" w:hAnsi="Traditional Arabic" w:cs="Traditional Arabic" w:hint="cs"/>
          <w:sz w:val="34"/>
          <w:szCs w:val="34"/>
          <w:highlight w:val="yellow"/>
          <w:rtl/>
        </w:rPr>
        <w:t>ُ</w:t>
      </w:r>
      <w:r w:rsidRPr="0033472F">
        <w:rPr>
          <w:rFonts w:ascii="Traditional Arabic" w:hAnsi="Traditional Arabic" w:cs="Traditional Arabic"/>
          <w:sz w:val="34"/>
          <w:szCs w:val="34"/>
          <w:highlight w:val="yellow"/>
          <w:rtl/>
        </w:rPr>
        <w:t>تناقض!</w:t>
      </w:r>
    </w:p>
    <w:p w:rsidR="00402830" w:rsidRDefault="00402830" w:rsidP="00286F05">
      <w:pPr>
        <w:spacing w:before="120" w:after="0" w:line="240" w:lineRule="auto"/>
        <w:ind w:firstLine="397"/>
        <w:jc w:val="both"/>
        <w:rPr>
          <w:rFonts w:ascii="Traditional Arabic" w:hAnsi="Traditional Arabic" w:cs="Traditional Arabic"/>
          <w:sz w:val="34"/>
          <w:szCs w:val="34"/>
          <w:rtl/>
        </w:rPr>
      </w:pPr>
      <w:r w:rsidRPr="0033472F">
        <w:rPr>
          <w:rFonts w:ascii="Traditional Arabic" w:hAnsi="Traditional Arabic" w:cs="Traditional Arabic"/>
          <w:sz w:val="34"/>
          <w:szCs w:val="34"/>
          <w:highlight w:val="yellow"/>
          <w:rtl/>
        </w:rPr>
        <w:t>نقول: لا، المطلوب منك أن تنهى عن المنكر</w:t>
      </w:r>
      <w:r w:rsidR="0033472F" w:rsidRPr="0033472F">
        <w:rPr>
          <w:rFonts w:ascii="Traditional Arabic" w:hAnsi="Traditional Arabic" w:cs="Traditional Arabic" w:hint="cs"/>
          <w:sz w:val="34"/>
          <w:szCs w:val="34"/>
          <w:highlight w:val="yellow"/>
          <w:rtl/>
        </w:rPr>
        <w:t>؛</w:t>
      </w:r>
      <w:r w:rsidRPr="0033472F">
        <w:rPr>
          <w:rFonts w:ascii="Traditional Arabic" w:hAnsi="Traditional Arabic" w:cs="Traditional Arabic"/>
          <w:sz w:val="34"/>
          <w:szCs w:val="34"/>
          <w:highlight w:val="yellow"/>
          <w:rtl/>
        </w:rPr>
        <w:t xml:space="preserve"> لأنَّ النَّهي عن المنكر هو من إنكارك على نفسك ومن التَّخلُّص من هذا المنكر</w:t>
      </w:r>
      <w:r w:rsidR="0033472F" w:rsidRPr="0033472F">
        <w:rPr>
          <w:rFonts w:ascii="Traditional Arabic" w:hAnsi="Traditional Arabic" w:cs="Traditional Arabic" w:hint="cs"/>
          <w:sz w:val="34"/>
          <w:szCs w:val="34"/>
          <w:highlight w:val="yellow"/>
          <w:rtl/>
        </w:rPr>
        <w:t>؛</w:t>
      </w:r>
      <w:r w:rsidRPr="0033472F">
        <w:rPr>
          <w:rFonts w:ascii="Traditional Arabic" w:hAnsi="Traditional Arabic" w:cs="Traditional Arabic"/>
          <w:sz w:val="34"/>
          <w:szCs w:val="34"/>
          <w:highlight w:val="yellow"/>
          <w:rtl/>
        </w:rPr>
        <w:t xml:space="preserve"> لأنَّ الإنسان يُصيبه الألم النَّفسي حينما يُنكر المنكر على </w:t>
      </w:r>
      <w:r w:rsidRPr="0033472F">
        <w:rPr>
          <w:rFonts w:ascii="Traditional Arabic" w:hAnsi="Traditional Arabic" w:cs="Traditional Arabic"/>
          <w:sz w:val="34"/>
          <w:szCs w:val="34"/>
          <w:highlight w:val="yellow"/>
          <w:rtl/>
        </w:rPr>
        <w:lastRenderedPageBreak/>
        <w:t>النَّاس، فيدلُّ على أنَّه كارهٌ له، ويسأل الله العافية منه، بخلاف ما إذا سكتَ عن هذا وقال أنا واقع في المنكر؛ فهذا م</w:t>
      </w:r>
      <w:r w:rsidR="00AF347E" w:rsidRPr="0033472F">
        <w:rPr>
          <w:rFonts w:ascii="Traditional Arabic" w:hAnsi="Traditional Arabic" w:cs="Traditional Arabic" w:hint="cs"/>
          <w:sz w:val="34"/>
          <w:szCs w:val="34"/>
          <w:highlight w:val="yellow"/>
          <w:rtl/>
        </w:rPr>
        <w:t>ِ</w:t>
      </w:r>
      <w:r w:rsidRPr="0033472F">
        <w:rPr>
          <w:rFonts w:ascii="Traditional Arabic" w:hAnsi="Traditional Arabic" w:cs="Traditional Arabic"/>
          <w:sz w:val="34"/>
          <w:szCs w:val="34"/>
          <w:highlight w:val="yellow"/>
          <w:rtl/>
        </w:rPr>
        <w:t>ن حيل</w:t>
      </w:r>
      <w:r w:rsidR="00AF347E" w:rsidRPr="0033472F">
        <w:rPr>
          <w:rFonts w:ascii="Traditional Arabic" w:hAnsi="Traditional Arabic" w:cs="Traditional Arabic" w:hint="cs"/>
          <w:sz w:val="34"/>
          <w:szCs w:val="34"/>
          <w:highlight w:val="yellow"/>
          <w:rtl/>
        </w:rPr>
        <w:t>ِ</w:t>
      </w:r>
      <w:r w:rsidRPr="0033472F">
        <w:rPr>
          <w:rFonts w:ascii="Traditional Arabic" w:hAnsi="Traditional Arabic" w:cs="Traditional Arabic"/>
          <w:sz w:val="34"/>
          <w:szCs w:val="34"/>
          <w:highlight w:val="yellow"/>
          <w:rtl/>
        </w:rPr>
        <w:t xml:space="preserve"> الشَّيطان</w:t>
      </w:r>
      <w:r w:rsidR="00AF347E" w:rsidRPr="0033472F">
        <w:rPr>
          <w:rFonts w:ascii="Traditional Arabic" w:hAnsi="Traditional Arabic" w:cs="Traditional Arabic" w:hint="cs"/>
          <w:sz w:val="34"/>
          <w:szCs w:val="34"/>
          <w:highlight w:val="yellow"/>
          <w:rtl/>
        </w:rPr>
        <w:t>ِ</w:t>
      </w:r>
      <w:r w:rsidRPr="0033472F">
        <w:rPr>
          <w:rFonts w:ascii="Traditional Arabic" w:hAnsi="Traditional Arabic" w:cs="Traditional Arabic"/>
          <w:sz w:val="34"/>
          <w:szCs w:val="34"/>
          <w:highlight w:val="yellow"/>
          <w:rtl/>
        </w:rPr>
        <w:t>، بخلاف ذاك الذي كان يأمر</w:t>
      </w:r>
      <w:r w:rsidR="00AF347E" w:rsidRPr="0033472F">
        <w:rPr>
          <w:rFonts w:ascii="Traditional Arabic" w:hAnsi="Traditional Arabic" w:cs="Traditional Arabic" w:hint="cs"/>
          <w:sz w:val="34"/>
          <w:szCs w:val="34"/>
          <w:highlight w:val="yellow"/>
          <w:rtl/>
        </w:rPr>
        <w:t>ُ</w:t>
      </w:r>
      <w:r w:rsidRPr="0033472F">
        <w:rPr>
          <w:rFonts w:ascii="Traditional Arabic" w:hAnsi="Traditional Arabic" w:cs="Traditional Arabic"/>
          <w:sz w:val="34"/>
          <w:szCs w:val="34"/>
          <w:highlight w:val="yellow"/>
          <w:rtl/>
        </w:rPr>
        <w:t xml:space="preserve"> ومتعمِّد</w:t>
      </w:r>
      <w:r w:rsidR="00AF347E" w:rsidRPr="0033472F">
        <w:rPr>
          <w:rFonts w:ascii="Traditional Arabic" w:hAnsi="Traditional Arabic" w:cs="Traditional Arabic" w:hint="cs"/>
          <w:sz w:val="34"/>
          <w:szCs w:val="34"/>
          <w:highlight w:val="yellow"/>
          <w:rtl/>
        </w:rPr>
        <w:t>ًا</w:t>
      </w:r>
      <w:r w:rsidRPr="0033472F">
        <w:rPr>
          <w:rFonts w:ascii="Traditional Arabic" w:hAnsi="Traditional Arabic" w:cs="Traditional Arabic"/>
          <w:sz w:val="34"/>
          <w:szCs w:val="34"/>
          <w:highlight w:val="yellow"/>
          <w:rtl/>
        </w:rPr>
        <w:t xml:space="preserve"> ل</w:t>
      </w:r>
      <w:r w:rsidR="0033472F" w:rsidRPr="0033472F">
        <w:rPr>
          <w:rFonts w:ascii="Traditional Arabic" w:hAnsi="Traditional Arabic" w:cs="Traditional Arabic" w:hint="cs"/>
          <w:sz w:val="34"/>
          <w:szCs w:val="34"/>
          <w:highlight w:val="yellow"/>
          <w:rtl/>
        </w:rPr>
        <w:t>ِ</w:t>
      </w:r>
      <w:r w:rsidRPr="0033472F">
        <w:rPr>
          <w:rFonts w:ascii="Traditional Arabic" w:hAnsi="Traditional Arabic" w:cs="Traditional Arabic"/>
          <w:sz w:val="34"/>
          <w:szCs w:val="34"/>
          <w:highlight w:val="yellow"/>
          <w:rtl/>
        </w:rPr>
        <w:t>ما يفعله من المنكر، فكان يأمرهم لأجل</w:t>
      </w:r>
      <w:r w:rsidR="00F15DF3" w:rsidRPr="0033472F">
        <w:rPr>
          <w:rFonts w:ascii="Traditional Arabic" w:hAnsi="Traditional Arabic" w:cs="Traditional Arabic" w:hint="cs"/>
          <w:sz w:val="34"/>
          <w:szCs w:val="34"/>
          <w:highlight w:val="yellow"/>
          <w:rtl/>
        </w:rPr>
        <w:t>ِ</w:t>
      </w:r>
      <w:r w:rsidRPr="0033472F">
        <w:rPr>
          <w:rFonts w:ascii="Traditional Arabic" w:hAnsi="Traditional Arabic" w:cs="Traditional Arabic"/>
          <w:sz w:val="34"/>
          <w:szCs w:val="34"/>
          <w:highlight w:val="yellow"/>
          <w:rtl/>
        </w:rPr>
        <w:t xml:space="preserve"> حظوظ الد</w:t>
      </w:r>
      <w:r w:rsidR="00F15DF3" w:rsidRPr="0033472F">
        <w:rPr>
          <w:rFonts w:ascii="Traditional Arabic" w:hAnsi="Traditional Arabic" w:cs="Traditional Arabic" w:hint="cs"/>
          <w:sz w:val="34"/>
          <w:szCs w:val="34"/>
          <w:highlight w:val="yellow"/>
          <w:rtl/>
        </w:rPr>
        <w:t>ُّ</w:t>
      </w:r>
      <w:r w:rsidRPr="0033472F">
        <w:rPr>
          <w:rFonts w:ascii="Traditional Arabic" w:hAnsi="Traditional Arabic" w:cs="Traditional Arabic"/>
          <w:sz w:val="34"/>
          <w:szCs w:val="34"/>
          <w:highlight w:val="yellow"/>
          <w:rtl/>
        </w:rPr>
        <w:t xml:space="preserve">نيا، وقد استمرأ قلبه هذا </w:t>
      </w:r>
      <w:r w:rsidR="00F15DF3" w:rsidRPr="0033472F">
        <w:rPr>
          <w:rFonts w:ascii="Traditional Arabic" w:hAnsi="Traditional Arabic" w:cs="Traditional Arabic"/>
          <w:sz w:val="34"/>
          <w:szCs w:val="34"/>
          <w:highlight w:val="yellow"/>
          <w:rtl/>
        </w:rPr>
        <w:t>ا</w:t>
      </w:r>
      <w:r w:rsidRPr="0033472F">
        <w:rPr>
          <w:rFonts w:ascii="Traditional Arabic" w:hAnsi="Traditional Arabic" w:cs="Traditional Arabic"/>
          <w:sz w:val="34"/>
          <w:szCs w:val="34"/>
          <w:highlight w:val="yellow"/>
          <w:rtl/>
        </w:rPr>
        <w:t>لمنكر، وإنَّما كان يفعل ذلك مصانعة ولحظوظ الد</w:t>
      </w:r>
      <w:r w:rsidR="00F15DF3" w:rsidRPr="0033472F">
        <w:rPr>
          <w:rFonts w:ascii="Traditional Arabic" w:hAnsi="Traditional Arabic" w:cs="Traditional Arabic" w:hint="cs"/>
          <w:sz w:val="34"/>
          <w:szCs w:val="34"/>
          <w:highlight w:val="yellow"/>
          <w:rtl/>
        </w:rPr>
        <w:t>ُّ</w:t>
      </w:r>
      <w:r w:rsidRPr="0033472F">
        <w:rPr>
          <w:rFonts w:ascii="Traditional Arabic" w:hAnsi="Traditional Arabic" w:cs="Traditional Arabic"/>
          <w:sz w:val="34"/>
          <w:szCs w:val="34"/>
          <w:highlight w:val="yellow"/>
          <w:rtl/>
        </w:rPr>
        <w:t>نيا كما يفعل بعض الناس من جعل بعض الأمور وظيفة له للت</w:t>
      </w:r>
      <w:r w:rsidR="00F15DF3" w:rsidRPr="0033472F">
        <w:rPr>
          <w:rFonts w:ascii="Traditional Arabic" w:hAnsi="Traditional Arabic" w:cs="Traditional Arabic" w:hint="cs"/>
          <w:sz w:val="34"/>
          <w:szCs w:val="34"/>
          <w:highlight w:val="yellow"/>
          <w:rtl/>
        </w:rPr>
        <w:t>َّ</w:t>
      </w:r>
      <w:r w:rsidRPr="0033472F">
        <w:rPr>
          <w:rFonts w:ascii="Traditional Arabic" w:hAnsi="Traditional Arabic" w:cs="Traditional Arabic"/>
          <w:sz w:val="34"/>
          <w:szCs w:val="34"/>
          <w:highlight w:val="yellow"/>
          <w:rtl/>
        </w:rPr>
        <w:t>حصيل وما شاكل</w:t>
      </w:r>
      <w:r w:rsidR="00F15DF3" w:rsidRPr="0033472F">
        <w:rPr>
          <w:rFonts w:ascii="Traditional Arabic" w:hAnsi="Traditional Arabic" w:cs="Traditional Arabic" w:hint="cs"/>
          <w:sz w:val="34"/>
          <w:szCs w:val="34"/>
          <w:highlight w:val="yellow"/>
          <w:rtl/>
        </w:rPr>
        <w:t>َ</w:t>
      </w:r>
      <w:r w:rsidRPr="0033472F">
        <w:rPr>
          <w:rFonts w:ascii="Traditional Arabic" w:hAnsi="Traditional Arabic" w:cs="Traditional Arabic"/>
          <w:sz w:val="34"/>
          <w:szCs w:val="34"/>
          <w:highlight w:val="yellow"/>
          <w:rtl/>
        </w:rPr>
        <w:t xml:space="preserve"> ذلك، وقلبه منعقد</w:t>
      </w:r>
      <w:r w:rsidR="00F15DF3" w:rsidRPr="0033472F">
        <w:rPr>
          <w:rFonts w:ascii="Traditional Arabic" w:hAnsi="Traditional Arabic" w:cs="Traditional Arabic" w:hint="cs"/>
          <w:sz w:val="34"/>
          <w:szCs w:val="34"/>
          <w:highlight w:val="yellow"/>
          <w:rtl/>
        </w:rPr>
        <w:t>ٌ</w:t>
      </w:r>
      <w:r w:rsidRPr="0033472F">
        <w:rPr>
          <w:rFonts w:ascii="Traditional Arabic" w:hAnsi="Traditional Arabic" w:cs="Traditional Arabic"/>
          <w:sz w:val="34"/>
          <w:szCs w:val="34"/>
          <w:highlight w:val="yellow"/>
          <w:rtl/>
        </w:rPr>
        <w:t xml:space="preserve"> على استمراء هذه المنكرات، ففرقٌ بينَ وذاك، هذا م</w:t>
      </w:r>
      <w:r w:rsidR="0033472F">
        <w:rPr>
          <w:rFonts w:ascii="Traditional Arabic" w:hAnsi="Traditional Arabic" w:cs="Traditional Arabic" w:hint="cs"/>
          <w:sz w:val="34"/>
          <w:szCs w:val="34"/>
          <w:highlight w:val="yellow"/>
          <w:rtl/>
        </w:rPr>
        <w:t>ُ</w:t>
      </w:r>
      <w:r w:rsidRPr="0033472F">
        <w:rPr>
          <w:rFonts w:ascii="Traditional Arabic" w:hAnsi="Traditional Arabic" w:cs="Traditional Arabic"/>
          <w:sz w:val="34"/>
          <w:szCs w:val="34"/>
          <w:highlight w:val="yellow"/>
          <w:rtl/>
        </w:rPr>
        <w:t>بتل</w:t>
      </w:r>
      <w:r w:rsidR="00F15DF3" w:rsidRPr="0033472F">
        <w:rPr>
          <w:rFonts w:ascii="Traditional Arabic" w:hAnsi="Traditional Arabic" w:cs="Traditional Arabic" w:hint="cs"/>
          <w:sz w:val="34"/>
          <w:szCs w:val="34"/>
          <w:highlight w:val="yellow"/>
          <w:rtl/>
        </w:rPr>
        <w:t>ً</w:t>
      </w:r>
      <w:r w:rsidRPr="0033472F">
        <w:rPr>
          <w:rFonts w:ascii="Traditional Arabic" w:hAnsi="Traditional Arabic" w:cs="Traditional Arabic"/>
          <w:sz w:val="34"/>
          <w:szCs w:val="34"/>
          <w:highlight w:val="yellow"/>
          <w:rtl/>
        </w:rPr>
        <w:t>ى بالمنكر فيسأل الله العافية ويستتر، وذاك أ</w:t>
      </w:r>
      <w:r w:rsidR="00F15DF3" w:rsidRPr="0033472F">
        <w:rPr>
          <w:rFonts w:ascii="Traditional Arabic" w:hAnsi="Traditional Arabic" w:cs="Traditional Arabic" w:hint="cs"/>
          <w:sz w:val="34"/>
          <w:szCs w:val="34"/>
          <w:highlight w:val="yellow"/>
          <w:rtl/>
        </w:rPr>
        <w:t>َ</w:t>
      </w:r>
      <w:r w:rsidRPr="0033472F">
        <w:rPr>
          <w:rFonts w:ascii="Traditional Arabic" w:hAnsi="Traditional Arabic" w:cs="Traditional Arabic"/>
          <w:sz w:val="34"/>
          <w:szCs w:val="34"/>
          <w:highlight w:val="yellow"/>
          <w:rtl/>
        </w:rPr>
        <w:t>لِفَ قلبُه هذه المنكرات والمعاصي، فكان يُصانع النَّاس مجرد</w:t>
      </w:r>
      <w:r w:rsidR="00F15DF3" w:rsidRPr="0033472F">
        <w:rPr>
          <w:rFonts w:ascii="Traditional Arabic" w:hAnsi="Traditional Arabic" w:cs="Traditional Arabic" w:hint="cs"/>
          <w:sz w:val="34"/>
          <w:szCs w:val="34"/>
          <w:highlight w:val="yellow"/>
          <w:rtl/>
        </w:rPr>
        <w:t>َ</w:t>
      </w:r>
      <w:r w:rsidRPr="0033472F">
        <w:rPr>
          <w:rFonts w:ascii="Traditional Arabic" w:hAnsi="Traditional Arabic" w:cs="Traditional Arabic"/>
          <w:sz w:val="34"/>
          <w:szCs w:val="34"/>
          <w:highlight w:val="yellow"/>
          <w:rtl/>
        </w:rPr>
        <w:t xml:space="preserve"> مصانعة؛ فبينهما اختلاف</w:t>
      </w:r>
      <w:r w:rsidR="00F15DF3" w:rsidRPr="0033472F">
        <w:rPr>
          <w:rFonts w:ascii="Traditional Arabic" w:hAnsi="Traditional Arabic" w:cs="Traditional Arabic" w:hint="cs"/>
          <w:sz w:val="34"/>
          <w:szCs w:val="34"/>
          <w:highlight w:val="yellow"/>
          <w:rtl/>
        </w:rPr>
        <w:t>ٌ</w:t>
      </w:r>
      <w:r w:rsidRPr="0033472F">
        <w:rPr>
          <w:rFonts w:ascii="Traditional Arabic" w:hAnsi="Traditional Arabic" w:cs="Traditional Arabic"/>
          <w:sz w:val="34"/>
          <w:szCs w:val="34"/>
          <w:highlight w:val="yellow"/>
          <w:rtl/>
        </w:rPr>
        <w:t xml:space="preserve"> كبير</w:t>
      </w:r>
      <w:r w:rsidR="00F15DF3" w:rsidRPr="0033472F">
        <w:rPr>
          <w:rFonts w:ascii="Traditional Arabic" w:hAnsi="Traditional Arabic" w:cs="Traditional Arabic" w:hint="cs"/>
          <w:sz w:val="34"/>
          <w:szCs w:val="34"/>
          <w:highlight w:val="yellow"/>
          <w:rtl/>
        </w:rPr>
        <w:t>ٌ</w:t>
      </w:r>
      <w:r w:rsidRPr="0033472F">
        <w:rPr>
          <w:rFonts w:ascii="Traditional Arabic" w:hAnsi="Traditional Arabic" w:cs="Traditional Arabic"/>
          <w:sz w:val="34"/>
          <w:szCs w:val="34"/>
          <w:highlight w:val="yellow"/>
          <w:rtl/>
        </w:rPr>
        <w:t xml:space="preserve"> جدًّا، وذكر أهل العلم هذه المسألة في مراتب الأمر بالمعروف والنَّهي عن المنكر.</w:t>
      </w:r>
    </w:p>
    <w:p w:rsidR="0033472F" w:rsidRDefault="0033472F" w:rsidP="00286F05">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السؤال التاسع:</w:t>
      </w:r>
    </w:p>
    <w:p w:rsidR="0033472F" w:rsidRDefault="0033472F" w:rsidP="00286F05">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اتفق الفقهاء على عدم جواز إنكار المنكر ممن هو قد ابتُلي به.</w:t>
      </w:r>
    </w:p>
    <w:p w:rsidR="0033472F" w:rsidRDefault="0033472F" w:rsidP="00286F05">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خطأ</w:t>
      </w:r>
    </w:p>
    <w:p w:rsidR="0033472F" w:rsidRDefault="00420D09" w:rsidP="00286F05">
      <w:pPr>
        <w:spacing w:before="120" w:after="0" w:line="240" w:lineRule="auto"/>
        <w:ind w:firstLine="397"/>
        <w:jc w:val="both"/>
        <w:rPr>
          <w:rFonts w:ascii="Traditional Arabic" w:hAnsi="Traditional Arabic" w:cs="Traditional Arabic"/>
          <w:sz w:val="34"/>
          <w:szCs w:val="34"/>
          <w:rtl/>
        </w:rPr>
      </w:pPr>
      <w:hyperlink r:id="rId16" w:history="1">
        <w:r>
          <w:rPr>
            <w:rStyle w:val="Hyperlink"/>
          </w:rPr>
          <w:t>https://www.youtube.com</w:t>
        </w:r>
        <w:r>
          <w:rPr>
            <w:rStyle w:val="Hyperlink"/>
          </w:rPr>
          <w:t>/embed/</w:t>
        </w:r>
        <w:r>
          <w:rPr>
            <w:rStyle w:val="Hyperlink"/>
          </w:rPr>
          <w:t>MjtdeqVK8hE</w:t>
        </w:r>
      </w:hyperlink>
    </w:p>
    <w:p w:rsidR="00420D09" w:rsidRPr="00420D09" w:rsidRDefault="00420D09" w:rsidP="00286F05">
      <w:pPr>
        <w:spacing w:before="120" w:after="0" w:line="240" w:lineRule="auto"/>
        <w:ind w:firstLine="397"/>
        <w:jc w:val="both"/>
        <w:rPr>
          <w:rFonts w:ascii="Traditional Arabic" w:hAnsi="Traditional Arabic" w:cs="Traditional Arabic"/>
          <w:sz w:val="34"/>
          <w:szCs w:val="34"/>
          <w:rtl/>
        </w:rPr>
      </w:pPr>
    </w:p>
    <w:p w:rsidR="00402830" w:rsidRPr="00402830" w:rsidRDefault="00402830" w:rsidP="00286F05">
      <w:pPr>
        <w:spacing w:before="120" w:after="0" w:line="240" w:lineRule="auto"/>
        <w:ind w:firstLine="397"/>
        <w:jc w:val="both"/>
        <w:rPr>
          <w:rFonts w:ascii="Traditional Arabic" w:hAnsi="Traditional Arabic" w:cs="Traditional Arabic"/>
          <w:sz w:val="34"/>
          <w:szCs w:val="34"/>
          <w:rtl/>
        </w:rPr>
      </w:pPr>
      <w:r w:rsidRPr="00402830">
        <w:rPr>
          <w:rFonts w:ascii="Traditional Arabic" w:hAnsi="Traditional Arabic" w:cs="Traditional Arabic"/>
          <w:sz w:val="34"/>
          <w:szCs w:val="34"/>
          <w:rtl/>
        </w:rPr>
        <w:t>{أحسن الله إليكم يا شيخنا..</w:t>
      </w:r>
    </w:p>
    <w:p w:rsidR="00402830" w:rsidRPr="00402830" w:rsidRDefault="00402830" w:rsidP="00286F05">
      <w:pPr>
        <w:spacing w:before="120" w:after="0" w:line="240" w:lineRule="auto"/>
        <w:ind w:firstLine="397"/>
        <w:jc w:val="both"/>
        <w:rPr>
          <w:rFonts w:ascii="Traditional Arabic" w:hAnsi="Traditional Arabic" w:cs="Traditional Arabic"/>
          <w:sz w:val="34"/>
          <w:szCs w:val="34"/>
          <w:rtl/>
        </w:rPr>
      </w:pPr>
      <w:r w:rsidRPr="00402830">
        <w:rPr>
          <w:rFonts w:ascii="Traditional Arabic" w:hAnsi="Traditional Arabic" w:cs="Traditional Arabic"/>
          <w:sz w:val="34"/>
          <w:szCs w:val="34"/>
          <w:rtl/>
        </w:rPr>
        <w:t>هل يتبيَّن ممَّا سبق دراسته أنَّ مَن ي</w:t>
      </w:r>
      <w:r w:rsidR="0033472F">
        <w:rPr>
          <w:rFonts w:ascii="Traditional Arabic" w:hAnsi="Traditional Arabic" w:cs="Traditional Arabic" w:hint="cs"/>
          <w:sz w:val="34"/>
          <w:szCs w:val="34"/>
          <w:rtl/>
        </w:rPr>
        <w:t>ُ</w:t>
      </w:r>
      <w:r w:rsidRPr="00402830">
        <w:rPr>
          <w:rFonts w:ascii="Traditional Arabic" w:hAnsi="Traditional Arabic" w:cs="Traditional Arabic"/>
          <w:sz w:val="34"/>
          <w:szCs w:val="34"/>
          <w:rtl/>
        </w:rPr>
        <w:t>واقع المعاصي لا يُطلَق عليه اسم عالم حتى وإن كان عنده م</w:t>
      </w:r>
      <w:r w:rsidR="0033472F">
        <w:rPr>
          <w:rFonts w:ascii="Traditional Arabic" w:hAnsi="Traditional Arabic" w:cs="Traditional Arabic" w:hint="cs"/>
          <w:sz w:val="34"/>
          <w:szCs w:val="34"/>
          <w:rtl/>
        </w:rPr>
        <w:t>َ</w:t>
      </w:r>
      <w:r w:rsidRPr="00402830">
        <w:rPr>
          <w:rFonts w:ascii="Traditional Arabic" w:hAnsi="Traditional Arabic" w:cs="Traditional Arabic"/>
          <w:sz w:val="34"/>
          <w:szCs w:val="34"/>
          <w:rtl/>
        </w:rPr>
        <w:t>علومات معرفة؟}.</w:t>
      </w:r>
    </w:p>
    <w:p w:rsidR="00402830" w:rsidRPr="00402830" w:rsidRDefault="00402830" w:rsidP="00286F05">
      <w:pPr>
        <w:spacing w:before="120" w:after="0" w:line="240" w:lineRule="auto"/>
        <w:ind w:firstLine="397"/>
        <w:jc w:val="both"/>
        <w:rPr>
          <w:rFonts w:ascii="Traditional Arabic" w:hAnsi="Traditional Arabic" w:cs="Traditional Arabic"/>
          <w:sz w:val="34"/>
          <w:szCs w:val="34"/>
          <w:rtl/>
        </w:rPr>
      </w:pPr>
      <w:r w:rsidRPr="00402830">
        <w:rPr>
          <w:rFonts w:ascii="Traditional Arabic" w:hAnsi="Traditional Arabic" w:cs="Traditional Arabic"/>
          <w:sz w:val="34"/>
          <w:szCs w:val="34"/>
          <w:rtl/>
        </w:rPr>
        <w:t>ينبغي للن</w:t>
      </w:r>
      <w:r w:rsidR="00F15DF3">
        <w:rPr>
          <w:rFonts w:ascii="Traditional Arabic" w:hAnsi="Traditional Arabic" w:cs="Traditional Arabic" w:hint="cs"/>
          <w:sz w:val="34"/>
          <w:szCs w:val="34"/>
          <w:rtl/>
        </w:rPr>
        <w:t>َّ</w:t>
      </w:r>
      <w:r w:rsidRPr="00402830">
        <w:rPr>
          <w:rFonts w:ascii="Traditional Arabic" w:hAnsi="Traditional Arabic" w:cs="Traditional Arabic"/>
          <w:sz w:val="34"/>
          <w:szCs w:val="34"/>
          <w:rtl/>
        </w:rPr>
        <w:t>اس أن يفر</w:t>
      </w:r>
      <w:r w:rsidR="00F15DF3">
        <w:rPr>
          <w:rFonts w:ascii="Traditional Arabic" w:hAnsi="Traditional Arabic" w:cs="Traditional Arabic" w:hint="cs"/>
          <w:sz w:val="34"/>
          <w:szCs w:val="34"/>
          <w:rtl/>
        </w:rPr>
        <w:t>ِّ</w:t>
      </w:r>
      <w:r w:rsidRPr="00402830">
        <w:rPr>
          <w:rFonts w:ascii="Traditional Arabic" w:hAnsi="Traditional Arabic" w:cs="Traditional Arabic"/>
          <w:sz w:val="34"/>
          <w:szCs w:val="34"/>
          <w:rtl/>
        </w:rPr>
        <w:t>قوا بين مَن يكون عنده المعرفة والعلم، فهذا عنده علم بالح</w:t>
      </w:r>
      <w:r w:rsidR="00F15DF3">
        <w:rPr>
          <w:rFonts w:ascii="Traditional Arabic" w:hAnsi="Traditional Arabic" w:cs="Traditional Arabic" w:hint="cs"/>
          <w:sz w:val="34"/>
          <w:szCs w:val="34"/>
          <w:rtl/>
        </w:rPr>
        <w:t>ِ</w:t>
      </w:r>
      <w:r w:rsidRPr="00402830">
        <w:rPr>
          <w:rFonts w:ascii="Traditional Arabic" w:hAnsi="Traditional Arabic" w:cs="Traditional Arabic"/>
          <w:sz w:val="34"/>
          <w:szCs w:val="34"/>
          <w:rtl/>
        </w:rPr>
        <w:t>ج</w:t>
      </w:r>
      <w:r w:rsidR="00F15DF3">
        <w:rPr>
          <w:rFonts w:ascii="Traditional Arabic" w:hAnsi="Traditional Arabic" w:cs="Traditional Arabic" w:hint="cs"/>
          <w:sz w:val="34"/>
          <w:szCs w:val="34"/>
          <w:rtl/>
        </w:rPr>
        <w:t>َ</w:t>
      </w:r>
      <w:r w:rsidRPr="00402830">
        <w:rPr>
          <w:rFonts w:ascii="Traditional Arabic" w:hAnsi="Traditional Arabic" w:cs="Traditional Arabic"/>
          <w:sz w:val="34"/>
          <w:szCs w:val="34"/>
          <w:rtl/>
        </w:rPr>
        <w:t>اج والمناقشَة، وهذا العلم وبالٌ عليه، ولهذا فإنَّ علماء السُّوء والضَّلال قد يكون عندهم علوم في الش</w:t>
      </w:r>
      <w:r w:rsidR="00F15DF3">
        <w:rPr>
          <w:rFonts w:ascii="Traditional Arabic" w:hAnsi="Traditional Arabic" w:cs="Traditional Arabic" w:hint="cs"/>
          <w:sz w:val="34"/>
          <w:szCs w:val="34"/>
          <w:rtl/>
        </w:rPr>
        <w:t>َّ</w:t>
      </w:r>
      <w:r w:rsidRPr="00402830">
        <w:rPr>
          <w:rFonts w:ascii="Traditional Arabic" w:hAnsi="Traditional Arabic" w:cs="Traditional Arabic"/>
          <w:sz w:val="34"/>
          <w:szCs w:val="34"/>
          <w:rtl/>
        </w:rPr>
        <w:t>ريعة، وقد يكونوا يحفظون كلام الله -عزَّ وَجَلَّ- بل ويحفظون سنَّة النَّبي -صَلَّى اللهُ عَلَيْهِ وَسَلَّمَ- ويُزيِّنونَ للنَّاس الب</w:t>
      </w:r>
      <w:r w:rsidR="00F15DF3">
        <w:rPr>
          <w:rFonts w:ascii="Traditional Arabic" w:hAnsi="Traditional Arabic" w:cs="Traditional Arabic" w:hint="cs"/>
          <w:sz w:val="34"/>
          <w:szCs w:val="34"/>
          <w:rtl/>
        </w:rPr>
        <w:t>َ</w:t>
      </w:r>
      <w:r w:rsidRPr="00402830">
        <w:rPr>
          <w:rFonts w:ascii="Traditional Arabic" w:hAnsi="Traditional Arabic" w:cs="Traditional Arabic"/>
          <w:sz w:val="34"/>
          <w:szCs w:val="34"/>
          <w:rtl/>
        </w:rPr>
        <w:t>اطل والبدع والضَّلالات؛ فهؤلاء ع</w:t>
      </w:r>
      <w:r w:rsidR="0033472F">
        <w:rPr>
          <w:rFonts w:ascii="Traditional Arabic" w:hAnsi="Traditional Arabic" w:cs="Traditional Arabic" w:hint="cs"/>
          <w:sz w:val="34"/>
          <w:szCs w:val="34"/>
          <w:rtl/>
        </w:rPr>
        <w:t>ُ</w:t>
      </w:r>
      <w:r w:rsidRPr="00402830">
        <w:rPr>
          <w:rFonts w:ascii="Traditional Arabic" w:hAnsi="Traditional Arabic" w:cs="Traditional Arabic"/>
          <w:sz w:val="34"/>
          <w:szCs w:val="34"/>
          <w:rtl/>
        </w:rPr>
        <w:t>لماء السُّوء الذين يصرفونَ النَّاس عن الحقِّ، فهؤلاء ع</w:t>
      </w:r>
      <w:r w:rsidR="0033472F">
        <w:rPr>
          <w:rFonts w:ascii="Traditional Arabic" w:hAnsi="Traditional Arabic" w:cs="Traditional Arabic" w:hint="cs"/>
          <w:sz w:val="34"/>
          <w:szCs w:val="34"/>
          <w:rtl/>
        </w:rPr>
        <w:t>ِ</w:t>
      </w:r>
      <w:r w:rsidRPr="00402830">
        <w:rPr>
          <w:rFonts w:ascii="Traditional Arabic" w:hAnsi="Traditional Arabic" w:cs="Traditional Arabic"/>
          <w:sz w:val="34"/>
          <w:szCs w:val="34"/>
          <w:rtl/>
        </w:rPr>
        <w:t xml:space="preserve">لمهم وبالٌ عليهم، وهم </w:t>
      </w:r>
      <w:r w:rsidR="0033472F">
        <w:rPr>
          <w:rFonts w:ascii="Traditional Arabic" w:hAnsi="Traditional Arabic" w:cs="Traditional Arabic" w:hint="cs"/>
          <w:sz w:val="34"/>
          <w:szCs w:val="34"/>
          <w:rtl/>
        </w:rPr>
        <w:t xml:space="preserve">يُعَدُّون </w:t>
      </w:r>
      <w:r w:rsidRPr="00402830">
        <w:rPr>
          <w:rFonts w:ascii="Traditional Arabic" w:hAnsi="Traditional Arabic" w:cs="Traditional Arabic"/>
          <w:sz w:val="34"/>
          <w:szCs w:val="34"/>
          <w:rtl/>
        </w:rPr>
        <w:t>م</w:t>
      </w:r>
      <w:r w:rsidR="00F15DF3">
        <w:rPr>
          <w:rFonts w:ascii="Traditional Arabic" w:hAnsi="Traditional Arabic" w:cs="Traditional Arabic" w:hint="cs"/>
          <w:sz w:val="34"/>
          <w:szCs w:val="34"/>
          <w:rtl/>
        </w:rPr>
        <w:t>ِ</w:t>
      </w:r>
      <w:r w:rsidRPr="00402830">
        <w:rPr>
          <w:rFonts w:ascii="Traditional Arabic" w:hAnsi="Traditional Arabic" w:cs="Traditional Arabic"/>
          <w:sz w:val="34"/>
          <w:szCs w:val="34"/>
          <w:rtl/>
        </w:rPr>
        <w:t>ن أسباب</w:t>
      </w:r>
      <w:r w:rsidR="00F15DF3">
        <w:rPr>
          <w:rFonts w:ascii="Traditional Arabic" w:hAnsi="Traditional Arabic" w:cs="Traditional Arabic" w:hint="cs"/>
          <w:sz w:val="34"/>
          <w:szCs w:val="34"/>
          <w:rtl/>
        </w:rPr>
        <w:t>ِ</w:t>
      </w:r>
      <w:r w:rsidRPr="00402830">
        <w:rPr>
          <w:rFonts w:ascii="Traditional Arabic" w:hAnsi="Traditional Arabic" w:cs="Traditional Arabic"/>
          <w:sz w:val="34"/>
          <w:szCs w:val="34"/>
          <w:rtl/>
        </w:rPr>
        <w:t xml:space="preserve"> الضَّلال</w:t>
      </w:r>
      <w:r w:rsidR="00F15DF3">
        <w:rPr>
          <w:rFonts w:ascii="Traditional Arabic" w:hAnsi="Traditional Arabic" w:cs="Traditional Arabic" w:hint="cs"/>
          <w:sz w:val="34"/>
          <w:szCs w:val="34"/>
          <w:rtl/>
        </w:rPr>
        <w:t>ِ</w:t>
      </w:r>
      <w:r w:rsidR="0033472F">
        <w:rPr>
          <w:rFonts w:ascii="Traditional Arabic" w:hAnsi="Traditional Arabic" w:cs="Traditional Arabic" w:hint="cs"/>
          <w:sz w:val="34"/>
          <w:szCs w:val="34"/>
          <w:rtl/>
        </w:rPr>
        <w:t>؛</w:t>
      </w:r>
      <w:r w:rsidRPr="00402830">
        <w:rPr>
          <w:rFonts w:ascii="Traditional Arabic" w:hAnsi="Traditional Arabic" w:cs="Traditional Arabic"/>
          <w:sz w:val="34"/>
          <w:szCs w:val="34"/>
          <w:rtl/>
        </w:rPr>
        <w:t xml:space="preserve"> لأنَّهم يُزيِّنونَ للنَّاس الباطل</w:t>
      </w:r>
      <w:r w:rsidR="00F15DF3">
        <w:rPr>
          <w:rFonts w:ascii="Traditional Arabic" w:hAnsi="Traditional Arabic" w:cs="Traditional Arabic" w:hint="cs"/>
          <w:sz w:val="34"/>
          <w:szCs w:val="34"/>
          <w:rtl/>
        </w:rPr>
        <w:t>َ</w:t>
      </w:r>
      <w:r w:rsidRPr="00402830">
        <w:rPr>
          <w:rFonts w:ascii="Traditional Arabic" w:hAnsi="Traditional Arabic" w:cs="Traditional Arabic"/>
          <w:sz w:val="34"/>
          <w:szCs w:val="34"/>
          <w:rtl/>
        </w:rPr>
        <w:t>، ولا يزال</w:t>
      </w:r>
      <w:r w:rsidR="00F15DF3">
        <w:rPr>
          <w:rFonts w:ascii="Traditional Arabic" w:hAnsi="Traditional Arabic" w:cs="Traditional Arabic" w:hint="cs"/>
          <w:sz w:val="34"/>
          <w:szCs w:val="34"/>
          <w:rtl/>
        </w:rPr>
        <w:t>ُ</w:t>
      </w:r>
      <w:r w:rsidRPr="00402830">
        <w:rPr>
          <w:rFonts w:ascii="Traditional Arabic" w:hAnsi="Traditional Arabic" w:cs="Traditional Arabic"/>
          <w:sz w:val="34"/>
          <w:szCs w:val="34"/>
          <w:rtl/>
        </w:rPr>
        <w:t xml:space="preserve"> في الأمَّة</w:t>
      </w:r>
      <w:r w:rsidR="00F15DF3">
        <w:rPr>
          <w:rFonts w:ascii="Traditional Arabic" w:hAnsi="Traditional Arabic" w:cs="Traditional Arabic" w:hint="cs"/>
          <w:sz w:val="34"/>
          <w:szCs w:val="34"/>
          <w:rtl/>
        </w:rPr>
        <w:t>ِ</w:t>
      </w:r>
      <w:r w:rsidRPr="00402830">
        <w:rPr>
          <w:rFonts w:ascii="Traditional Arabic" w:hAnsi="Traditional Arabic" w:cs="Traditional Arabic"/>
          <w:sz w:val="34"/>
          <w:szCs w:val="34"/>
          <w:rtl/>
        </w:rPr>
        <w:t xml:space="preserve"> من هؤلاء، ولعلَّ قصَّة ب</w:t>
      </w:r>
      <w:r w:rsidR="0033472F">
        <w:rPr>
          <w:rFonts w:ascii="Traditional Arabic" w:hAnsi="Traditional Arabic" w:cs="Traditional Arabic" w:hint="cs"/>
          <w:sz w:val="34"/>
          <w:szCs w:val="34"/>
          <w:rtl/>
        </w:rPr>
        <w:t>ا</w:t>
      </w:r>
      <w:r w:rsidRPr="00402830">
        <w:rPr>
          <w:rFonts w:ascii="Traditional Arabic" w:hAnsi="Traditional Arabic" w:cs="Traditional Arabic"/>
          <w:sz w:val="34"/>
          <w:szCs w:val="34"/>
          <w:rtl/>
        </w:rPr>
        <w:t>عوراء</w:t>
      </w:r>
      <w:r w:rsidR="0033472F" w:rsidRPr="0033472F">
        <w:rPr>
          <w:rFonts w:ascii="Traditional Arabic" w:hAnsi="Traditional Arabic" w:cs="Traditional Arabic"/>
          <w:sz w:val="34"/>
          <w:szCs w:val="34"/>
          <w:rtl/>
        </w:rPr>
        <w:t xml:space="preserve"> </w:t>
      </w:r>
      <w:r w:rsidR="0033472F" w:rsidRPr="00402830">
        <w:rPr>
          <w:rFonts w:ascii="Traditional Arabic" w:hAnsi="Traditional Arabic" w:cs="Traditional Arabic"/>
          <w:sz w:val="34"/>
          <w:szCs w:val="34"/>
          <w:rtl/>
        </w:rPr>
        <w:t>تأتي</w:t>
      </w:r>
      <w:r w:rsidRPr="00402830">
        <w:rPr>
          <w:rFonts w:ascii="Traditional Arabic" w:hAnsi="Traditional Arabic" w:cs="Traditional Arabic"/>
          <w:sz w:val="34"/>
          <w:szCs w:val="34"/>
          <w:rtl/>
        </w:rPr>
        <w:t>، وما جاء من قول الله -عزَّ وَجَلَّ:</w:t>
      </w:r>
      <w:r w:rsidR="000E1151">
        <w:rPr>
          <w:rFonts w:ascii="Traditional Arabic" w:hAnsi="Traditional Arabic" w:cs="Traditional Arabic"/>
          <w:sz w:val="34"/>
          <w:szCs w:val="34"/>
          <w:rtl/>
        </w:rPr>
        <w:t xml:space="preserve"> </w:t>
      </w:r>
      <w:r w:rsidR="007F18A7" w:rsidRPr="007F18A7">
        <w:rPr>
          <w:rFonts w:ascii="Traditional Arabic" w:hAnsi="Traditional Arabic" w:cs="Traditional Arabic"/>
          <w:color w:val="FF0000"/>
          <w:sz w:val="34"/>
          <w:szCs w:val="34"/>
          <w:rtl/>
        </w:rPr>
        <w:t>﴿وَاتْلُ عَلَيْهِمْ نَبَأَ الَّذِي آتَيْنَاهُ آيَاتِنَا فَانسَلَخَ مِنْهَا فَأَتْبَعَهُ الشَّيْطَانُ فَكَانَ مِنَ الْغَاوِينَ</w:t>
      </w:r>
      <w:r w:rsidR="007F18A7" w:rsidRPr="007F18A7">
        <w:rPr>
          <w:rFonts w:ascii="Traditional Arabic" w:hAnsi="Traditional Arabic" w:cs="Traditional Arabic"/>
          <w:sz w:val="34"/>
          <w:szCs w:val="34"/>
          <w:rtl/>
        </w:rPr>
        <w:t xml:space="preserve"> </w:t>
      </w:r>
      <w:r w:rsidR="007F18A7" w:rsidRPr="007F18A7">
        <w:rPr>
          <w:rFonts w:ascii="Traditional Arabic" w:hAnsi="Traditional Arabic" w:cs="Traditional Arabic"/>
          <w:b/>
          <w:bCs/>
          <w:rtl/>
        </w:rPr>
        <w:t>(175)</w:t>
      </w:r>
      <w:r w:rsidR="007F18A7" w:rsidRPr="007F18A7">
        <w:rPr>
          <w:rFonts w:ascii="Traditional Arabic" w:hAnsi="Traditional Arabic" w:cs="Traditional Arabic"/>
          <w:sz w:val="34"/>
          <w:szCs w:val="34"/>
          <w:rtl/>
        </w:rPr>
        <w:t xml:space="preserve"> </w:t>
      </w:r>
      <w:r w:rsidR="007F18A7" w:rsidRPr="007F18A7">
        <w:rPr>
          <w:rFonts w:ascii="Traditional Arabic" w:hAnsi="Traditional Arabic" w:cs="Traditional Arabic"/>
          <w:color w:val="FF0000"/>
          <w:sz w:val="34"/>
          <w:szCs w:val="34"/>
          <w:rtl/>
        </w:rPr>
        <w:t>وَلَوْ شِئْنَا لَرَفَعْنَاهُ بِهَا وَلَٰكِنَّهُ أَخْلَدَ إِلَى الْأَرْضِ</w:t>
      </w:r>
      <w:r w:rsidR="007F18A7" w:rsidRPr="0033472F">
        <w:rPr>
          <w:rFonts w:ascii="Traditional Arabic" w:hAnsi="Traditional Arabic" w:cs="Traditional Arabic"/>
          <w:color w:val="FF0000"/>
          <w:sz w:val="34"/>
          <w:szCs w:val="34"/>
          <w:rtl/>
        </w:rPr>
        <w:t>﴾</w:t>
      </w:r>
      <w:r w:rsidRPr="00402830">
        <w:rPr>
          <w:rFonts w:ascii="Traditional Arabic" w:hAnsi="Traditional Arabic" w:cs="Traditional Arabic"/>
          <w:sz w:val="34"/>
          <w:szCs w:val="34"/>
          <w:rtl/>
        </w:rPr>
        <w:t xml:space="preserve"> </w:t>
      </w:r>
      <w:r w:rsidRPr="007F18A7">
        <w:rPr>
          <w:rFonts w:ascii="Traditional Arabic" w:hAnsi="Traditional Arabic" w:cs="Traditional Arabic"/>
          <w:rtl/>
        </w:rPr>
        <w:t>[الأعراف</w:t>
      </w:r>
      <w:r w:rsidR="007F18A7" w:rsidRPr="007F18A7">
        <w:rPr>
          <w:rFonts w:ascii="Traditional Arabic" w:hAnsi="Traditional Arabic" w:cs="Traditional Arabic" w:hint="cs"/>
          <w:rtl/>
        </w:rPr>
        <w:t>:</w:t>
      </w:r>
      <w:r w:rsidRPr="007F18A7">
        <w:rPr>
          <w:rFonts w:ascii="Traditional Arabic" w:hAnsi="Traditional Arabic" w:cs="Traditional Arabic"/>
          <w:rtl/>
        </w:rPr>
        <w:t>175]</w:t>
      </w:r>
      <w:r w:rsidR="000E1151">
        <w:rPr>
          <w:rFonts w:ascii="Traditional Arabic" w:hAnsi="Traditional Arabic" w:cs="Traditional Arabic"/>
          <w:sz w:val="34"/>
          <w:szCs w:val="34"/>
          <w:rtl/>
        </w:rPr>
        <w:t>،</w:t>
      </w:r>
      <w:r w:rsidRPr="00402830">
        <w:rPr>
          <w:rFonts w:ascii="Traditional Arabic" w:hAnsi="Traditional Arabic" w:cs="Traditional Arabic"/>
          <w:sz w:val="34"/>
          <w:szCs w:val="34"/>
          <w:rtl/>
        </w:rPr>
        <w:t xml:space="preserve"> فمعنى قوله</w:t>
      </w:r>
      <w:r w:rsidR="007F18A7">
        <w:rPr>
          <w:rFonts w:ascii="Traditional Arabic" w:hAnsi="Traditional Arabic" w:cs="Traditional Arabic" w:hint="cs"/>
          <w:sz w:val="34"/>
          <w:szCs w:val="34"/>
          <w:rtl/>
        </w:rPr>
        <w:t>:</w:t>
      </w:r>
      <w:r w:rsidRPr="00402830">
        <w:rPr>
          <w:rFonts w:ascii="Traditional Arabic" w:hAnsi="Traditional Arabic" w:cs="Traditional Arabic"/>
          <w:sz w:val="34"/>
          <w:szCs w:val="34"/>
          <w:rtl/>
        </w:rPr>
        <w:t xml:space="preserve"> </w:t>
      </w:r>
      <w:r w:rsidR="007F18A7" w:rsidRPr="007F18A7">
        <w:rPr>
          <w:rFonts w:ascii="Traditional Arabic" w:hAnsi="Traditional Arabic" w:cs="Traditional Arabic"/>
          <w:color w:val="FF0000"/>
          <w:sz w:val="34"/>
          <w:szCs w:val="34"/>
          <w:rtl/>
        </w:rPr>
        <w:t>﴿أَخْلَدَ إِلَى الْأَرْضِ﴾</w:t>
      </w:r>
      <w:r w:rsidRPr="00402830">
        <w:rPr>
          <w:rFonts w:ascii="Traditional Arabic" w:hAnsi="Traditional Arabic" w:cs="Traditional Arabic"/>
          <w:sz w:val="34"/>
          <w:szCs w:val="34"/>
          <w:rtl/>
        </w:rPr>
        <w:t xml:space="preserve"> يعني</w:t>
      </w:r>
      <w:r w:rsidR="007F18A7">
        <w:rPr>
          <w:rFonts w:ascii="Traditional Arabic" w:hAnsi="Traditional Arabic" w:cs="Traditional Arabic" w:hint="cs"/>
          <w:sz w:val="34"/>
          <w:szCs w:val="34"/>
          <w:rtl/>
        </w:rPr>
        <w:t>:</w:t>
      </w:r>
      <w:r w:rsidRPr="00402830">
        <w:rPr>
          <w:rFonts w:ascii="Traditional Arabic" w:hAnsi="Traditional Arabic" w:cs="Traditional Arabic"/>
          <w:sz w:val="34"/>
          <w:szCs w:val="34"/>
          <w:rtl/>
        </w:rPr>
        <w:t xml:space="preserve"> طلبَ الدُّنيا، ولا يزال</w:t>
      </w:r>
      <w:r w:rsidR="00F15DF3">
        <w:rPr>
          <w:rFonts w:ascii="Traditional Arabic" w:hAnsi="Traditional Arabic" w:cs="Traditional Arabic" w:hint="cs"/>
          <w:sz w:val="34"/>
          <w:szCs w:val="34"/>
          <w:rtl/>
        </w:rPr>
        <w:t>ُ</w:t>
      </w:r>
      <w:r w:rsidRPr="00402830">
        <w:rPr>
          <w:rFonts w:ascii="Traditional Arabic" w:hAnsi="Traditional Arabic" w:cs="Traditional Arabic"/>
          <w:sz w:val="34"/>
          <w:szCs w:val="34"/>
          <w:rtl/>
        </w:rPr>
        <w:t xml:space="preserve"> في أهل الإسلام مَن يُصانع ومَن يقول الباطل وهو يعلم أنَّه باطلٌ ولكن لأجل ع</w:t>
      </w:r>
      <w:r w:rsidR="0033472F">
        <w:rPr>
          <w:rFonts w:ascii="Traditional Arabic" w:hAnsi="Traditional Arabic" w:cs="Traditional Arabic" w:hint="cs"/>
          <w:sz w:val="34"/>
          <w:szCs w:val="34"/>
          <w:rtl/>
        </w:rPr>
        <w:t>َ</w:t>
      </w:r>
      <w:r w:rsidRPr="00402830">
        <w:rPr>
          <w:rFonts w:ascii="Traditional Arabic" w:hAnsi="Traditional Arabic" w:cs="Traditional Arabic"/>
          <w:sz w:val="34"/>
          <w:szCs w:val="34"/>
          <w:rtl/>
        </w:rPr>
        <w:t>رضٍ من الدنيا -نسأل الله السلامة والعافية- فهذه فتن للقلوب، قال تعالى:</w:t>
      </w:r>
      <w:r w:rsidR="000E1151">
        <w:rPr>
          <w:rFonts w:ascii="Traditional Arabic" w:hAnsi="Traditional Arabic" w:cs="Traditional Arabic"/>
          <w:sz w:val="34"/>
          <w:szCs w:val="34"/>
          <w:rtl/>
        </w:rPr>
        <w:t xml:space="preserve"> </w:t>
      </w:r>
      <w:r w:rsidR="007F18A7" w:rsidRPr="007F18A7">
        <w:rPr>
          <w:rFonts w:ascii="Traditional Arabic" w:hAnsi="Traditional Arabic" w:cs="Traditional Arabic"/>
          <w:color w:val="FF0000"/>
          <w:sz w:val="34"/>
          <w:szCs w:val="34"/>
          <w:rtl/>
        </w:rPr>
        <w:lastRenderedPageBreak/>
        <w:t>﴿أَحَسِبَ النَّاسُ أَنْ يُتْرَكُوا أَنْ يَقُولُوا آمَنَّا وَهُمْ لا يُفْتَنُونَ﴾</w:t>
      </w:r>
      <w:r w:rsidRPr="00402830">
        <w:rPr>
          <w:rFonts w:ascii="Traditional Arabic" w:hAnsi="Traditional Arabic" w:cs="Traditional Arabic"/>
          <w:sz w:val="34"/>
          <w:szCs w:val="34"/>
          <w:rtl/>
        </w:rPr>
        <w:t xml:space="preserve"> </w:t>
      </w:r>
      <w:r w:rsidRPr="007F18A7">
        <w:rPr>
          <w:rFonts w:ascii="Traditional Arabic" w:hAnsi="Traditional Arabic" w:cs="Traditional Arabic"/>
          <w:sz w:val="24"/>
          <w:szCs w:val="24"/>
          <w:rtl/>
        </w:rPr>
        <w:t>[العنكبوت</w:t>
      </w:r>
      <w:r w:rsidR="007F18A7" w:rsidRPr="007F18A7">
        <w:rPr>
          <w:rFonts w:ascii="Traditional Arabic" w:hAnsi="Traditional Arabic" w:cs="Traditional Arabic" w:hint="cs"/>
          <w:sz w:val="24"/>
          <w:szCs w:val="24"/>
          <w:rtl/>
        </w:rPr>
        <w:t>:</w:t>
      </w:r>
      <w:r w:rsidRPr="007F18A7">
        <w:rPr>
          <w:rFonts w:ascii="Traditional Arabic" w:hAnsi="Traditional Arabic" w:cs="Traditional Arabic"/>
          <w:sz w:val="24"/>
          <w:szCs w:val="24"/>
          <w:rtl/>
        </w:rPr>
        <w:t>2]</w:t>
      </w:r>
      <w:r w:rsidR="000E1151">
        <w:rPr>
          <w:rFonts w:ascii="Traditional Arabic" w:hAnsi="Traditional Arabic" w:cs="Traditional Arabic"/>
          <w:sz w:val="34"/>
          <w:szCs w:val="34"/>
          <w:rtl/>
        </w:rPr>
        <w:t>،</w:t>
      </w:r>
      <w:r w:rsidRPr="00402830">
        <w:rPr>
          <w:rFonts w:ascii="Traditional Arabic" w:hAnsi="Traditional Arabic" w:cs="Traditional Arabic"/>
          <w:sz w:val="34"/>
          <w:szCs w:val="34"/>
          <w:rtl/>
        </w:rPr>
        <w:t xml:space="preserve"> وما زالت الأمَّة تُفتَن، والتَّاريخ</w:t>
      </w:r>
      <w:r w:rsidR="00F15DF3">
        <w:rPr>
          <w:rFonts w:ascii="Traditional Arabic" w:hAnsi="Traditional Arabic" w:cs="Traditional Arabic" w:hint="cs"/>
          <w:sz w:val="34"/>
          <w:szCs w:val="34"/>
          <w:rtl/>
        </w:rPr>
        <w:t>ُ</w:t>
      </w:r>
      <w:r w:rsidRPr="00402830">
        <w:rPr>
          <w:rFonts w:ascii="Traditional Arabic" w:hAnsi="Traditional Arabic" w:cs="Traditional Arabic"/>
          <w:sz w:val="34"/>
          <w:szCs w:val="34"/>
          <w:rtl/>
        </w:rPr>
        <w:t xml:space="preserve"> حافلٌ بفتنٍ وقعَت في الأمَّة في دينها ودنياها، ومن أبرزِ الفتنِ ما مرَّ معنا من فتنة القول بخلق القرآن.</w:t>
      </w:r>
    </w:p>
    <w:p w:rsidR="00402830" w:rsidRPr="00402830" w:rsidRDefault="00402830" w:rsidP="00286F05">
      <w:pPr>
        <w:spacing w:before="120" w:after="0" w:line="240" w:lineRule="auto"/>
        <w:ind w:firstLine="397"/>
        <w:jc w:val="both"/>
        <w:rPr>
          <w:rFonts w:ascii="Traditional Arabic" w:hAnsi="Traditional Arabic" w:cs="Traditional Arabic"/>
          <w:sz w:val="34"/>
          <w:szCs w:val="34"/>
          <w:rtl/>
        </w:rPr>
      </w:pPr>
      <w:r w:rsidRPr="007F18A7">
        <w:rPr>
          <w:rFonts w:ascii="Traditional Arabic" w:hAnsi="Traditional Arabic" w:cs="Traditional Arabic"/>
          <w:sz w:val="34"/>
          <w:szCs w:val="34"/>
          <w:u w:val="dotDotDash" w:color="FF0000"/>
          <w:rtl/>
        </w:rPr>
        <w:t>وقال الإمام أحمد</w:t>
      </w:r>
      <w:r w:rsidRPr="00402830">
        <w:rPr>
          <w:rFonts w:ascii="Traditional Arabic" w:hAnsi="Traditional Arabic" w:cs="Traditional Arabic"/>
          <w:sz w:val="34"/>
          <w:szCs w:val="34"/>
          <w:rtl/>
        </w:rPr>
        <w:t xml:space="preserve">: </w:t>
      </w:r>
      <w:r w:rsidRPr="007F18A7">
        <w:rPr>
          <w:rFonts w:ascii="Traditional Arabic" w:hAnsi="Traditional Arabic" w:cs="Traditional Arabic"/>
          <w:color w:val="996633"/>
          <w:sz w:val="34"/>
          <w:szCs w:val="34"/>
          <w:rtl/>
        </w:rPr>
        <w:t>"لا تقع الفتنة وما زالت القلوب م</w:t>
      </w:r>
      <w:r w:rsidR="0033472F">
        <w:rPr>
          <w:rFonts w:ascii="Traditional Arabic" w:hAnsi="Traditional Arabic" w:cs="Traditional Arabic" w:hint="cs"/>
          <w:color w:val="996633"/>
          <w:sz w:val="34"/>
          <w:szCs w:val="34"/>
          <w:rtl/>
        </w:rPr>
        <w:t>ُ</w:t>
      </w:r>
      <w:r w:rsidRPr="007F18A7">
        <w:rPr>
          <w:rFonts w:ascii="Traditional Arabic" w:hAnsi="Traditional Arabic" w:cs="Traditional Arabic"/>
          <w:color w:val="996633"/>
          <w:sz w:val="34"/>
          <w:szCs w:val="34"/>
          <w:rtl/>
        </w:rPr>
        <w:t>نكرة لها"</w:t>
      </w:r>
      <w:r w:rsidRPr="00402830">
        <w:rPr>
          <w:rFonts w:ascii="Traditional Arabic" w:hAnsi="Traditional Arabic" w:cs="Traditional Arabic"/>
          <w:sz w:val="34"/>
          <w:szCs w:val="34"/>
          <w:rtl/>
        </w:rPr>
        <w:t>، يعني</w:t>
      </w:r>
      <w:r w:rsidR="007F18A7">
        <w:rPr>
          <w:rFonts w:ascii="Traditional Arabic" w:hAnsi="Traditional Arabic" w:cs="Traditional Arabic" w:hint="cs"/>
          <w:sz w:val="34"/>
          <w:szCs w:val="34"/>
          <w:rtl/>
        </w:rPr>
        <w:t>:</w:t>
      </w:r>
      <w:r w:rsidRPr="00402830">
        <w:rPr>
          <w:rFonts w:ascii="Traditional Arabic" w:hAnsi="Traditional Arabic" w:cs="Traditional Arabic"/>
          <w:sz w:val="34"/>
          <w:szCs w:val="34"/>
          <w:rtl/>
        </w:rPr>
        <w:t xml:space="preserve"> إذا كانت القلوب م</w:t>
      </w:r>
      <w:r w:rsidR="0033472F">
        <w:rPr>
          <w:rFonts w:ascii="Traditional Arabic" w:hAnsi="Traditional Arabic" w:cs="Traditional Arabic" w:hint="cs"/>
          <w:sz w:val="34"/>
          <w:szCs w:val="34"/>
          <w:rtl/>
        </w:rPr>
        <w:t>ُ</w:t>
      </w:r>
      <w:r w:rsidRPr="00402830">
        <w:rPr>
          <w:rFonts w:ascii="Traditional Arabic" w:hAnsi="Traditional Arabic" w:cs="Traditional Arabic"/>
          <w:sz w:val="34"/>
          <w:szCs w:val="34"/>
          <w:rtl/>
        </w:rPr>
        <w:t>نكِرَةٌ للفتنة فلن تعمَّ؛ ولكن إذا ألفَت القلوب هذه الفتنة فهذه م</w:t>
      </w:r>
      <w:r w:rsidR="0033472F">
        <w:rPr>
          <w:rFonts w:ascii="Traditional Arabic" w:hAnsi="Traditional Arabic" w:cs="Traditional Arabic" w:hint="cs"/>
          <w:sz w:val="34"/>
          <w:szCs w:val="34"/>
          <w:rtl/>
        </w:rPr>
        <w:t>ُ</w:t>
      </w:r>
      <w:r w:rsidRPr="00402830">
        <w:rPr>
          <w:rFonts w:ascii="Traditional Arabic" w:hAnsi="Traditional Arabic" w:cs="Traditional Arabic"/>
          <w:sz w:val="34"/>
          <w:szCs w:val="34"/>
          <w:rtl/>
        </w:rPr>
        <w:t>صيبة!</w:t>
      </w:r>
    </w:p>
    <w:p w:rsidR="00402830" w:rsidRPr="00402830" w:rsidRDefault="00402830" w:rsidP="00286F05">
      <w:pPr>
        <w:spacing w:before="120" w:after="0" w:line="240" w:lineRule="auto"/>
        <w:ind w:firstLine="397"/>
        <w:jc w:val="both"/>
        <w:rPr>
          <w:rFonts w:ascii="Traditional Arabic" w:hAnsi="Traditional Arabic" w:cs="Traditional Arabic"/>
          <w:sz w:val="34"/>
          <w:szCs w:val="34"/>
          <w:rtl/>
        </w:rPr>
      </w:pPr>
      <w:r w:rsidRPr="00402830">
        <w:rPr>
          <w:rFonts w:ascii="Traditional Arabic" w:hAnsi="Traditional Arabic" w:cs="Traditional Arabic"/>
          <w:sz w:val="34"/>
          <w:szCs w:val="34"/>
          <w:rtl/>
        </w:rPr>
        <w:t>وإذا كان</w:t>
      </w:r>
      <w:r w:rsidR="00F15DF3">
        <w:rPr>
          <w:rFonts w:ascii="Traditional Arabic" w:hAnsi="Traditional Arabic" w:cs="Traditional Arabic" w:hint="cs"/>
          <w:sz w:val="34"/>
          <w:szCs w:val="34"/>
          <w:rtl/>
        </w:rPr>
        <w:t>َ</w:t>
      </w:r>
      <w:r w:rsidRPr="00402830">
        <w:rPr>
          <w:rFonts w:ascii="Traditional Arabic" w:hAnsi="Traditional Arabic" w:cs="Traditional Arabic"/>
          <w:sz w:val="34"/>
          <w:szCs w:val="34"/>
          <w:rtl/>
        </w:rPr>
        <w:t xml:space="preserve"> الن</w:t>
      </w:r>
      <w:r w:rsidR="00F15DF3">
        <w:rPr>
          <w:rFonts w:ascii="Traditional Arabic" w:hAnsi="Traditional Arabic" w:cs="Traditional Arabic" w:hint="cs"/>
          <w:sz w:val="34"/>
          <w:szCs w:val="34"/>
          <w:rtl/>
        </w:rPr>
        <w:t>َّ</w:t>
      </w:r>
      <w:r w:rsidRPr="00402830">
        <w:rPr>
          <w:rFonts w:ascii="Traditional Arabic" w:hAnsi="Traditional Arabic" w:cs="Traditional Arabic"/>
          <w:sz w:val="34"/>
          <w:szCs w:val="34"/>
          <w:rtl/>
        </w:rPr>
        <w:t>اس</w:t>
      </w:r>
      <w:r w:rsidR="00F15DF3">
        <w:rPr>
          <w:rFonts w:ascii="Traditional Arabic" w:hAnsi="Traditional Arabic" w:cs="Traditional Arabic" w:hint="cs"/>
          <w:sz w:val="34"/>
          <w:szCs w:val="34"/>
          <w:rtl/>
        </w:rPr>
        <w:t>ُ</w:t>
      </w:r>
      <w:r w:rsidRPr="00402830">
        <w:rPr>
          <w:rFonts w:ascii="Traditional Arabic" w:hAnsi="Traditional Arabic" w:cs="Traditional Arabic"/>
          <w:sz w:val="34"/>
          <w:szCs w:val="34"/>
          <w:rtl/>
        </w:rPr>
        <w:t xml:space="preserve"> يهربون من الأمراض والعلل؛ فإنهم يحتاجون </w:t>
      </w:r>
      <w:r w:rsidR="00F15DF3">
        <w:rPr>
          <w:rFonts w:ascii="Traditional Arabic" w:hAnsi="Traditional Arabic" w:cs="Traditional Arabic" w:hint="cs"/>
          <w:sz w:val="34"/>
          <w:szCs w:val="34"/>
          <w:rtl/>
        </w:rPr>
        <w:t>إلى أ</w:t>
      </w:r>
      <w:r w:rsidRPr="00402830">
        <w:rPr>
          <w:rFonts w:ascii="Traditional Arabic" w:hAnsi="Traditional Arabic" w:cs="Traditional Arabic"/>
          <w:sz w:val="34"/>
          <w:szCs w:val="34"/>
          <w:rtl/>
        </w:rPr>
        <w:t>ن يهربوا من هذه الفتن ومن القول</w:t>
      </w:r>
      <w:r w:rsidR="00F15DF3">
        <w:rPr>
          <w:rFonts w:ascii="Traditional Arabic" w:hAnsi="Traditional Arabic" w:cs="Traditional Arabic" w:hint="cs"/>
          <w:sz w:val="34"/>
          <w:szCs w:val="34"/>
          <w:rtl/>
        </w:rPr>
        <w:t>ِ</w:t>
      </w:r>
      <w:r w:rsidRPr="00402830">
        <w:rPr>
          <w:rFonts w:ascii="Traditional Arabic" w:hAnsi="Traditional Arabic" w:cs="Traditional Arabic"/>
          <w:sz w:val="34"/>
          <w:szCs w:val="34"/>
          <w:rtl/>
        </w:rPr>
        <w:t xml:space="preserve"> على الله بغير علمٍ، وم</w:t>
      </w:r>
      <w:r w:rsidR="00F15DF3">
        <w:rPr>
          <w:rFonts w:ascii="Traditional Arabic" w:hAnsi="Traditional Arabic" w:cs="Traditional Arabic" w:hint="cs"/>
          <w:sz w:val="34"/>
          <w:szCs w:val="34"/>
          <w:rtl/>
        </w:rPr>
        <w:t>ِ</w:t>
      </w:r>
      <w:r w:rsidRPr="00402830">
        <w:rPr>
          <w:rFonts w:ascii="Traditional Arabic" w:hAnsi="Traditional Arabic" w:cs="Traditional Arabic"/>
          <w:sz w:val="34"/>
          <w:szCs w:val="34"/>
          <w:rtl/>
        </w:rPr>
        <w:t>ن طلب الر</w:t>
      </w:r>
      <w:r w:rsidR="00F15DF3">
        <w:rPr>
          <w:rFonts w:ascii="Traditional Arabic" w:hAnsi="Traditional Arabic" w:cs="Traditional Arabic" w:hint="cs"/>
          <w:sz w:val="34"/>
          <w:szCs w:val="34"/>
          <w:rtl/>
        </w:rPr>
        <w:t>ئ</w:t>
      </w:r>
      <w:r w:rsidRPr="00402830">
        <w:rPr>
          <w:rFonts w:ascii="Traditional Arabic" w:hAnsi="Traditional Arabic" w:cs="Traditional Arabic"/>
          <w:sz w:val="34"/>
          <w:szCs w:val="34"/>
          <w:rtl/>
        </w:rPr>
        <w:t>اسات، وطلب</w:t>
      </w:r>
      <w:r w:rsidR="00F15DF3">
        <w:rPr>
          <w:rFonts w:ascii="Traditional Arabic" w:hAnsi="Traditional Arabic" w:cs="Traditional Arabic" w:hint="cs"/>
          <w:sz w:val="34"/>
          <w:szCs w:val="34"/>
          <w:rtl/>
        </w:rPr>
        <w:t>ِ</w:t>
      </w:r>
      <w:r w:rsidRPr="00402830">
        <w:rPr>
          <w:rFonts w:ascii="Traditional Arabic" w:hAnsi="Traditional Arabic" w:cs="Traditional Arabic"/>
          <w:sz w:val="34"/>
          <w:szCs w:val="34"/>
          <w:rtl/>
        </w:rPr>
        <w:t xml:space="preserve"> عرض</w:t>
      </w:r>
      <w:r w:rsidR="00F15DF3">
        <w:rPr>
          <w:rFonts w:ascii="Traditional Arabic" w:hAnsi="Traditional Arabic" w:cs="Traditional Arabic" w:hint="cs"/>
          <w:sz w:val="34"/>
          <w:szCs w:val="34"/>
          <w:rtl/>
        </w:rPr>
        <w:t>ِ</w:t>
      </w:r>
      <w:r w:rsidRPr="00402830">
        <w:rPr>
          <w:rFonts w:ascii="Traditional Arabic" w:hAnsi="Traditional Arabic" w:cs="Traditional Arabic"/>
          <w:sz w:val="34"/>
          <w:szCs w:val="34"/>
          <w:rtl/>
        </w:rPr>
        <w:t xml:space="preserve"> الد</w:t>
      </w:r>
      <w:r w:rsidR="00F15DF3">
        <w:rPr>
          <w:rFonts w:ascii="Traditional Arabic" w:hAnsi="Traditional Arabic" w:cs="Traditional Arabic" w:hint="cs"/>
          <w:sz w:val="34"/>
          <w:szCs w:val="34"/>
          <w:rtl/>
        </w:rPr>
        <w:t>ُّ</w:t>
      </w:r>
      <w:r w:rsidRPr="00402830">
        <w:rPr>
          <w:rFonts w:ascii="Traditional Arabic" w:hAnsi="Traditional Arabic" w:cs="Traditional Arabic"/>
          <w:sz w:val="34"/>
          <w:szCs w:val="34"/>
          <w:rtl/>
        </w:rPr>
        <w:t>نيا لأجل</w:t>
      </w:r>
      <w:r w:rsidR="00F15DF3">
        <w:rPr>
          <w:rFonts w:ascii="Traditional Arabic" w:hAnsi="Traditional Arabic" w:cs="Traditional Arabic" w:hint="cs"/>
          <w:sz w:val="34"/>
          <w:szCs w:val="34"/>
          <w:rtl/>
        </w:rPr>
        <w:t>ِ</w:t>
      </w:r>
      <w:r w:rsidRPr="00402830">
        <w:rPr>
          <w:rFonts w:ascii="Traditional Arabic" w:hAnsi="Traditional Arabic" w:cs="Traditional Arabic"/>
          <w:sz w:val="34"/>
          <w:szCs w:val="34"/>
          <w:rtl/>
        </w:rPr>
        <w:t xml:space="preserve"> كلمة تُملَ</w:t>
      </w:r>
      <w:r w:rsidR="00F15DF3">
        <w:rPr>
          <w:rFonts w:ascii="Traditional Arabic" w:hAnsi="Traditional Arabic" w:cs="Traditional Arabic" w:hint="cs"/>
          <w:sz w:val="34"/>
          <w:szCs w:val="34"/>
          <w:rtl/>
        </w:rPr>
        <w:t>ى</w:t>
      </w:r>
      <w:r w:rsidRPr="00402830">
        <w:rPr>
          <w:rFonts w:ascii="Traditional Arabic" w:hAnsi="Traditional Arabic" w:cs="Traditional Arabic"/>
          <w:sz w:val="34"/>
          <w:szCs w:val="34"/>
          <w:rtl/>
        </w:rPr>
        <w:t xml:space="preserve"> عليه ليقولها وينال بها درجةً أو منزلةً؛ فهذا إثم</w:t>
      </w:r>
      <w:r w:rsidR="00F15DF3">
        <w:rPr>
          <w:rFonts w:ascii="Traditional Arabic" w:hAnsi="Traditional Arabic" w:cs="Traditional Arabic" w:hint="cs"/>
          <w:sz w:val="34"/>
          <w:szCs w:val="34"/>
          <w:rtl/>
        </w:rPr>
        <w:t>ُ</w:t>
      </w:r>
      <w:r w:rsidRPr="00402830">
        <w:rPr>
          <w:rFonts w:ascii="Traditional Arabic" w:hAnsi="Traditional Arabic" w:cs="Traditional Arabic"/>
          <w:sz w:val="34"/>
          <w:szCs w:val="34"/>
          <w:rtl/>
        </w:rPr>
        <w:t>ه -والعياذ بالله- عظيمٌ -نسأل الله الس</w:t>
      </w:r>
      <w:r w:rsidR="00F15DF3">
        <w:rPr>
          <w:rFonts w:ascii="Traditional Arabic" w:hAnsi="Traditional Arabic" w:cs="Traditional Arabic" w:hint="cs"/>
          <w:sz w:val="34"/>
          <w:szCs w:val="34"/>
          <w:rtl/>
        </w:rPr>
        <w:t>َّ</w:t>
      </w:r>
      <w:r w:rsidRPr="00402830">
        <w:rPr>
          <w:rFonts w:ascii="Traditional Arabic" w:hAnsi="Traditional Arabic" w:cs="Traditional Arabic"/>
          <w:sz w:val="34"/>
          <w:szCs w:val="34"/>
          <w:rtl/>
        </w:rPr>
        <w:t>لامة والعافية- فإنَّ العافية لا يعدلها شيء! ولهذا يُشرَع للمسلمِ أن يسأل الله العافية، لأنَّه قد يُبتلَى.</w:t>
      </w:r>
    </w:p>
    <w:p w:rsidR="00402830" w:rsidRPr="00402830" w:rsidRDefault="00402830" w:rsidP="00286F05">
      <w:pPr>
        <w:spacing w:before="120" w:after="0" w:line="240" w:lineRule="auto"/>
        <w:ind w:firstLine="397"/>
        <w:jc w:val="both"/>
        <w:rPr>
          <w:rFonts w:ascii="Traditional Arabic" w:hAnsi="Traditional Arabic" w:cs="Traditional Arabic"/>
          <w:sz w:val="34"/>
          <w:szCs w:val="34"/>
          <w:rtl/>
        </w:rPr>
      </w:pPr>
      <w:r w:rsidRPr="00402830">
        <w:rPr>
          <w:rFonts w:ascii="Traditional Arabic" w:hAnsi="Traditional Arabic" w:cs="Traditional Arabic"/>
          <w:sz w:val="34"/>
          <w:szCs w:val="34"/>
          <w:rtl/>
        </w:rPr>
        <w:t>{ما الذي يُنصَح به تجاه ما يُسمَع م</w:t>
      </w:r>
      <w:r w:rsidR="00F15DF3">
        <w:rPr>
          <w:rFonts w:ascii="Traditional Arabic" w:hAnsi="Traditional Arabic" w:cs="Traditional Arabic" w:hint="cs"/>
          <w:sz w:val="34"/>
          <w:szCs w:val="34"/>
          <w:rtl/>
        </w:rPr>
        <w:t>ِ</w:t>
      </w:r>
      <w:r w:rsidRPr="00402830">
        <w:rPr>
          <w:rFonts w:ascii="Traditional Arabic" w:hAnsi="Traditional Arabic" w:cs="Traditional Arabic"/>
          <w:sz w:val="34"/>
          <w:szCs w:val="34"/>
          <w:rtl/>
        </w:rPr>
        <w:t>ن هذه الأخبار وهذه القصص في الفتن؟}.</w:t>
      </w:r>
    </w:p>
    <w:p w:rsidR="00402830" w:rsidRPr="00402830" w:rsidRDefault="00402830" w:rsidP="00286F05">
      <w:pPr>
        <w:spacing w:before="120" w:after="0" w:line="240" w:lineRule="auto"/>
        <w:ind w:firstLine="397"/>
        <w:jc w:val="both"/>
        <w:rPr>
          <w:rFonts w:ascii="Traditional Arabic" w:hAnsi="Traditional Arabic" w:cs="Traditional Arabic"/>
          <w:sz w:val="34"/>
          <w:szCs w:val="34"/>
          <w:rtl/>
        </w:rPr>
      </w:pPr>
      <w:r w:rsidRPr="00402830">
        <w:rPr>
          <w:rFonts w:ascii="Traditional Arabic" w:hAnsi="Traditional Arabic" w:cs="Traditional Arabic"/>
          <w:sz w:val="34"/>
          <w:szCs w:val="34"/>
          <w:rtl/>
        </w:rPr>
        <w:t>لا شكَّ أنَّ طالب</w:t>
      </w:r>
      <w:r w:rsidR="00F15DF3">
        <w:rPr>
          <w:rFonts w:ascii="Traditional Arabic" w:hAnsi="Traditional Arabic" w:cs="Traditional Arabic" w:hint="cs"/>
          <w:sz w:val="34"/>
          <w:szCs w:val="34"/>
          <w:rtl/>
        </w:rPr>
        <w:t>َ</w:t>
      </w:r>
      <w:r w:rsidRPr="00402830">
        <w:rPr>
          <w:rFonts w:ascii="Traditional Arabic" w:hAnsi="Traditional Arabic" w:cs="Traditional Arabic"/>
          <w:sz w:val="34"/>
          <w:szCs w:val="34"/>
          <w:rtl/>
        </w:rPr>
        <w:t xml:space="preserve"> العلم</w:t>
      </w:r>
      <w:r w:rsidR="00F15DF3">
        <w:rPr>
          <w:rFonts w:ascii="Traditional Arabic" w:hAnsi="Traditional Arabic" w:cs="Traditional Arabic" w:hint="cs"/>
          <w:sz w:val="34"/>
          <w:szCs w:val="34"/>
          <w:rtl/>
        </w:rPr>
        <w:t>ِ</w:t>
      </w:r>
      <w:r w:rsidRPr="00402830">
        <w:rPr>
          <w:rFonts w:ascii="Traditional Arabic" w:hAnsi="Traditional Arabic" w:cs="Traditional Arabic"/>
          <w:sz w:val="34"/>
          <w:szCs w:val="34"/>
          <w:rtl/>
        </w:rPr>
        <w:t xml:space="preserve"> عليه أن يقرأ سِيَر السَّلف</w:t>
      </w:r>
      <w:r w:rsidR="0033472F">
        <w:rPr>
          <w:rFonts w:ascii="Traditional Arabic" w:hAnsi="Traditional Arabic" w:cs="Traditional Arabic" w:hint="cs"/>
          <w:sz w:val="34"/>
          <w:szCs w:val="34"/>
          <w:rtl/>
        </w:rPr>
        <w:t>؛</w:t>
      </w:r>
      <w:r w:rsidRPr="00402830">
        <w:rPr>
          <w:rFonts w:ascii="Traditional Arabic" w:hAnsi="Traditional Arabic" w:cs="Traditional Arabic"/>
          <w:sz w:val="34"/>
          <w:szCs w:val="34"/>
          <w:rtl/>
        </w:rPr>
        <w:t xml:space="preserve"> لأنَّها م</w:t>
      </w:r>
      <w:r w:rsidR="00F15DF3">
        <w:rPr>
          <w:rFonts w:ascii="Traditional Arabic" w:hAnsi="Traditional Arabic" w:cs="Traditional Arabic" w:hint="cs"/>
          <w:sz w:val="34"/>
          <w:szCs w:val="34"/>
          <w:rtl/>
        </w:rPr>
        <w:t>ِ</w:t>
      </w:r>
      <w:r w:rsidRPr="00402830">
        <w:rPr>
          <w:rFonts w:ascii="Traditional Arabic" w:hAnsi="Traditional Arabic" w:cs="Traditional Arabic"/>
          <w:sz w:val="34"/>
          <w:szCs w:val="34"/>
          <w:rtl/>
        </w:rPr>
        <w:t>ن أسباب الثَّبات، وعليه أن يقرأ كلام</w:t>
      </w:r>
      <w:r w:rsidR="00F15DF3">
        <w:rPr>
          <w:rFonts w:ascii="Traditional Arabic" w:hAnsi="Traditional Arabic" w:cs="Traditional Arabic" w:hint="cs"/>
          <w:sz w:val="34"/>
          <w:szCs w:val="34"/>
          <w:rtl/>
        </w:rPr>
        <w:t>َ</w:t>
      </w:r>
      <w:r w:rsidRPr="00402830">
        <w:rPr>
          <w:rFonts w:ascii="Traditional Arabic" w:hAnsi="Traditional Arabic" w:cs="Traditional Arabic"/>
          <w:sz w:val="34"/>
          <w:szCs w:val="34"/>
          <w:rtl/>
        </w:rPr>
        <w:t xml:space="preserve"> الله -عزَّ وَجَلَّ- ويخلو معه ويعرض نفس</w:t>
      </w:r>
      <w:r w:rsidR="00F15DF3">
        <w:rPr>
          <w:rFonts w:ascii="Traditional Arabic" w:hAnsi="Traditional Arabic" w:cs="Traditional Arabic" w:hint="cs"/>
          <w:sz w:val="34"/>
          <w:szCs w:val="34"/>
          <w:rtl/>
        </w:rPr>
        <w:t>َ</w:t>
      </w:r>
      <w:r w:rsidRPr="00402830">
        <w:rPr>
          <w:rFonts w:ascii="Traditional Arabic" w:hAnsi="Traditional Arabic" w:cs="Traditional Arabic"/>
          <w:sz w:val="34"/>
          <w:szCs w:val="34"/>
          <w:rtl/>
        </w:rPr>
        <w:t>ه على هذا الكتاب</w:t>
      </w:r>
      <w:r w:rsidR="0033472F">
        <w:rPr>
          <w:rFonts w:ascii="Traditional Arabic" w:hAnsi="Traditional Arabic" w:cs="Traditional Arabic" w:hint="cs"/>
          <w:sz w:val="34"/>
          <w:szCs w:val="34"/>
          <w:rtl/>
        </w:rPr>
        <w:t>؛</w:t>
      </w:r>
      <w:r w:rsidRPr="00402830">
        <w:rPr>
          <w:rFonts w:ascii="Traditional Arabic" w:hAnsi="Traditional Arabic" w:cs="Traditional Arabic"/>
          <w:sz w:val="34"/>
          <w:szCs w:val="34"/>
          <w:rtl/>
        </w:rPr>
        <w:t xml:space="preserve"> لأنَّ القلوب تمرَض، ولا شفاء لأمراض القلوب إلَّا بعرضها على كلام الله -عزَّ وَجَلَّ-</w:t>
      </w:r>
      <w:r w:rsidR="0033472F">
        <w:rPr>
          <w:rFonts w:ascii="Traditional Arabic" w:hAnsi="Traditional Arabic" w:cs="Traditional Arabic" w:hint="cs"/>
          <w:sz w:val="34"/>
          <w:szCs w:val="34"/>
          <w:rtl/>
        </w:rPr>
        <w:t>؛</w:t>
      </w:r>
      <w:r w:rsidRPr="00402830">
        <w:rPr>
          <w:rFonts w:ascii="Traditional Arabic" w:hAnsi="Traditional Arabic" w:cs="Traditional Arabic"/>
          <w:sz w:val="34"/>
          <w:szCs w:val="34"/>
          <w:rtl/>
        </w:rPr>
        <w:t xml:space="preserve"> لأنَّ مَن لا يقرأ القرآن بتدبُّرٍ ولا يقرأ هذا الوحي ليُشفَى به من أمراض القلوب؛ حصلت له الفتن، والآن ناسٌ كثُر تعرِف وتنكر ولكنَّهم مرضَى قلوب، ولو صُدِّرُ وأُعلِنَ شأنَّهم فإنَّهم مرضَى قلوب إمَّا بحبِّ الدُّنيا أو بحب الرئاسة والظُّهور، أو حب أن يصنع لنفسه شهرةً؛ فهذه أمراض إذا لم يُعالجها تفتك في قلبه، والدنيا زائلةٌ وليس لها أي قيمَة، ولا تساوي شيئًا!</w:t>
      </w:r>
    </w:p>
    <w:p w:rsidR="00402830" w:rsidRPr="0059380F" w:rsidRDefault="00402830" w:rsidP="00286F05">
      <w:pPr>
        <w:spacing w:before="120" w:after="0" w:line="240" w:lineRule="auto"/>
        <w:ind w:firstLine="397"/>
        <w:jc w:val="both"/>
        <w:rPr>
          <w:rFonts w:ascii="Traditional Arabic" w:hAnsi="Traditional Arabic" w:cs="Traditional Arabic"/>
          <w:sz w:val="34"/>
          <w:szCs w:val="34"/>
          <w:highlight w:val="yellow"/>
          <w:rtl/>
        </w:rPr>
      </w:pPr>
      <w:r w:rsidRPr="0059380F">
        <w:rPr>
          <w:rFonts w:ascii="Traditional Arabic" w:hAnsi="Traditional Arabic" w:cs="Traditional Arabic"/>
          <w:sz w:val="34"/>
          <w:szCs w:val="34"/>
          <w:highlight w:val="yellow"/>
          <w:rtl/>
        </w:rPr>
        <w:t>وإنَّما يُرادُ هذا العلم لأجلِ الآخرة، فم</w:t>
      </w:r>
      <w:r w:rsidR="00F15DF3" w:rsidRPr="0059380F">
        <w:rPr>
          <w:rFonts w:ascii="Traditional Arabic" w:hAnsi="Traditional Arabic" w:cs="Traditional Arabic" w:hint="cs"/>
          <w:sz w:val="34"/>
          <w:szCs w:val="34"/>
          <w:highlight w:val="yellow"/>
          <w:rtl/>
        </w:rPr>
        <w:t>َ</w:t>
      </w:r>
      <w:r w:rsidRPr="0059380F">
        <w:rPr>
          <w:rFonts w:ascii="Traditional Arabic" w:hAnsi="Traditional Arabic" w:cs="Traditional Arabic"/>
          <w:sz w:val="34"/>
          <w:szCs w:val="34"/>
          <w:highlight w:val="yellow"/>
          <w:rtl/>
        </w:rPr>
        <w:t>ن أراد</w:t>
      </w:r>
      <w:r w:rsidR="00F15DF3" w:rsidRPr="0059380F">
        <w:rPr>
          <w:rFonts w:ascii="Traditional Arabic" w:hAnsi="Traditional Arabic" w:cs="Traditional Arabic" w:hint="cs"/>
          <w:sz w:val="34"/>
          <w:szCs w:val="34"/>
          <w:highlight w:val="yellow"/>
          <w:rtl/>
        </w:rPr>
        <w:t>َ</w:t>
      </w:r>
      <w:r w:rsidRPr="0059380F">
        <w:rPr>
          <w:rFonts w:ascii="Traditional Arabic" w:hAnsi="Traditional Arabic" w:cs="Traditional Arabic"/>
          <w:sz w:val="34"/>
          <w:szCs w:val="34"/>
          <w:highlight w:val="yellow"/>
          <w:rtl/>
        </w:rPr>
        <w:t>ه ل</w:t>
      </w:r>
      <w:r w:rsidR="00F15DF3" w:rsidRPr="0059380F">
        <w:rPr>
          <w:rFonts w:ascii="Traditional Arabic" w:hAnsi="Traditional Arabic" w:cs="Traditional Arabic" w:hint="cs"/>
          <w:sz w:val="34"/>
          <w:szCs w:val="34"/>
          <w:highlight w:val="yellow"/>
          <w:rtl/>
        </w:rPr>
        <w:t>د</w:t>
      </w:r>
      <w:r w:rsidRPr="0059380F">
        <w:rPr>
          <w:rFonts w:ascii="Traditional Arabic" w:hAnsi="Traditional Arabic" w:cs="Traditional Arabic"/>
          <w:sz w:val="34"/>
          <w:szCs w:val="34"/>
          <w:highlight w:val="yellow"/>
          <w:rtl/>
        </w:rPr>
        <w:t>نيا فقد خابَ وخس</w:t>
      </w:r>
      <w:r w:rsidR="00F15DF3" w:rsidRPr="0059380F">
        <w:rPr>
          <w:rFonts w:ascii="Traditional Arabic" w:hAnsi="Traditional Arabic" w:cs="Traditional Arabic" w:hint="cs"/>
          <w:sz w:val="34"/>
          <w:szCs w:val="34"/>
          <w:highlight w:val="yellow"/>
          <w:rtl/>
        </w:rPr>
        <w:t>ِ</w:t>
      </w:r>
      <w:r w:rsidRPr="0059380F">
        <w:rPr>
          <w:rFonts w:ascii="Traditional Arabic" w:hAnsi="Traditional Arabic" w:cs="Traditional Arabic"/>
          <w:sz w:val="34"/>
          <w:szCs w:val="34"/>
          <w:highlight w:val="yellow"/>
          <w:rtl/>
        </w:rPr>
        <w:t>ر</w:t>
      </w:r>
      <w:r w:rsidR="00F15DF3" w:rsidRPr="0059380F">
        <w:rPr>
          <w:rFonts w:ascii="Traditional Arabic" w:hAnsi="Traditional Arabic" w:cs="Traditional Arabic" w:hint="cs"/>
          <w:sz w:val="34"/>
          <w:szCs w:val="34"/>
          <w:highlight w:val="yellow"/>
          <w:rtl/>
        </w:rPr>
        <w:t>َ</w:t>
      </w:r>
      <w:r w:rsidRPr="0059380F">
        <w:rPr>
          <w:rFonts w:ascii="Traditional Arabic" w:hAnsi="Traditional Arabic" w:cs="Traditional Arabic"/>
          <w:sz w:val="34"/>
          <w:szCs w:val="34"/>
          <w:highlight w:val="yellow"/>
          <w:rtl/>
        </w:rPr>
        <w:t>، وإنَّما يُراد لِمَا عند الله -عزَّ وَجَلَّ- وطالب العلم لابدَّ أن يكون</w:t>
      </w:r>
      <w:r w:rsidR="00F15DF3" w:rsidRPr="0059380F">
        <w:rPr>
          <w:rFonts w:ascii="Traditional Arabic" w:hAnsi="Traditional Arabic" w:cs="Traditional Arabic" w:hint="cs"/>
          <w:sz w:val="34"/>
          <w:szCs w:val="34"/>
          <w:highlight w:val="yellow"/>
          <w:rtl/>
        </w:rPr>
        <w:t>َ</w:t>
      </w:r>
      <w:r w:rsidRPr="0059380F">
        <w:rPr>
          <w:rFonts w:ascii="Traditional Arabic" w:hAnsi="Traditional Arabic" w:cs="Traditional Arabic"/>
          <w:sz w:val="34"/>
          <w:szCs w:val="34"/>
          <w:highlight w:val="yellow"/>
          <w:rtl/>
        </w:rPr>
        <w:t xml:space="preserve"> عليه أثر هذا العلم، في مجتمعه ونفس</w:t>
      </w:r>
      <w:r w:rsidR="00F15DF3" w:rsidRPr="0059380F">
        <w:rPr>
          <w:rFonts w:ascii="Traditional Arabic" w:hAnsi="Traditional Arabic" w:cs="Traditional Arabic" w:hint="cs"/>
          <w:sz w:val="34"/>
          <w:szCs w:val="34"/>
          <w:highlight w:val="yellow"/>
          <w:rtl/>
        </w:rPr>
        <w:t>ِ</w:t>
      </w:r>
      <w:r w:rsidRPr="0059380F">
        <w:rPr>
          <w:rFonts w:ascii="Traditional Arabic" w:hAnsi="Traditional Arabic" w:cs="Traditional Arabic"/>
          <w:sz w:val="34"/>
          <w:szCs w:val="34"/>
          <w:highlight w:val="yellow"/>
          <w:rtl/>
        </w:rPr>
        <w:t>ه وفي عبادته وصلاحه، وتستغرب أنَّ تجدَ أهل الصَّلاح وأهل الخير متأخرين في ميادين الخير.</w:t>
      </w:r>
    </w:p>
    <w:p w:rsidR="00402830" w:rsidRPr="0059380F" w:rsidRDefault="00402830" w:rsidP="00286F05">
      <w:pPr>
        <w:spacing w:before="120" w:after="0" w:line="240" w:lineRule="auto"/>
        <w:ind w:firstLine="397"/>
        <w:jc w:val="both"/>
        <w:rPr>
          <w:rFonts w:ascii="Traditional Arabic" w:hAnsi="Traditional Arabic" w:cs="Traditional Arabic"/>
          <w:sz w:val="34"/>
          <w:szCs w:val="34"/>
          <w:highlight w:val="yellow"/>
          <w:rtl/>
        </w:rPr>
      </w:pPr>
      <w:r w:rsidRPr="0059380F">
        <w:rPr>
          <w:rFonts w:ascii="Traditional Arabic" w:hAnsi="Traditional Arabic" w:cs="Traditional Arabic"/>
          <w:sz w:val="34"/>
          <w:szCs w:val="34"/>
          <w:highlight w:val="yellow"/>
          <w:u w:val="dotDotDash" w:color="FF0000"/>
          <w:rtl/>
        </w:rPr>
        <w:t>وأضرب له مثالًا</w:t>
      </w:r>
      <w:r w:rsidRPr="0059380F">
        <w:rPr>
          <w:rFonts w:ascii="Traditional Arabic" w:hAnsi="Traditional Arabic" w:cs="Traditional Arabic"/>
          <w:sz w:val="34"/>
          <w:szCs w:val="34"/>
          <w:highlight w:val="yellow"/>
          <w:rtl/>
        </w:rPr>
        <w:t>: الت</w:t>
      </w:r>
      <w:r w:rsidR="00F15DF3" w:rsidRPr="0059380F">
        <w:rPr>
          <w:rFonts w:ascii="Traditional Arabic" w:hAnsi="Traditional Arabic" w:cs="Traditional Arabic" w:hint="cs"/>
          <w:sz w:val="34"/>
          <w:szCs w:val="34"/>
          <w:highlight w:val="yellow"/>
          <w:rtl/>
        </w:rPr>
        <w:t>َّ</w:t>
      </w:r>
      <w:r w:rsidRPr="0059380F">
        <w:rPr>
          <w:rFonts w:ascii="Traditional Arabic" w:hAnsi="Traditional Arabic" w:cs="Traditional Arabic"/>
          <w:sz w:val="34"/>
          <w:szCs w:val="34"/>
          <w:highlight w:val="yellow"/>
          <w:rtl/>
        </w:rPr>
        <w:t>بكير لصلاة</w:t>
      </w:r>
      <w:r w:rsidR="00F15DF3" w:rsidRPr="0059380F">
        <w:rPr>
          <w:rFonts w:ascii="Traditional Arabic" w:hAnsi="Traditional Arabic" w:cs="Traditional Arabic" w:hint="cs"/>
          <w:sz w:val="34"/>
          <w:szCs w:val="34"/>
          <w:highlight w:val="yellow"/>
          <w:rtl/>
        </w:rPr>
        <w:t>ِ</w:t>
      </w:r>
      <w:r w:rsidRPr="0059380F">
        <w:rPr>
          <w:rFonts w:ascii="Traditional Arabic" w:hAnsi="Traditional Arabic" w:cs="Traditional Arabic"/>
          <w:sz w:val="34"/>
          <w:szCs w:val="34"/>
          <w:highlight w:val="yellow"/>
          <w:rtl/>
        </w:rPr>
        <w:t xml:space="preserve"> الجمعة؛ فيقبُح بطلاب العلم</w:t>
      </w:r>
      <w:r w:rsidR="00F15DF3" w:rsidRPr="0059380F">
        <w:rPr>
          <w:rFonts w:ascii="Traditional Arabic" w:hAnsi="Traditional Arabic" w:cs="Traditional Arabic" w:hint="cs"/>
          <w:sz w:val="34"/>
          <w:szCs w:val="34"/>
          <w:highlight w:val="yellow"/>
          <w:rtl/>
        </w:rPr>
        <w:t>ِ</w:t>
      </w:r>
      <w:r w:rsidRPr="0059380F">
        <w:rPr>
          <w:rFonts w:ascii="Traditional Arabic" w:hAnsi="Traditional Arabic" w:cs="Traditional Arabic"/>
          <w:sz w:val="34"/>
          <w:szCs w:val="34"/>
          <w:highlight w:val="yellow"/>
          <w:rtl/>
        </w:rPr>
        <w:t xml:space="preserve"> وأهل</w:t>
      </w:r>
      <w:r w:rsidR="00F15DF3" w:rsidRPr="0059380F">
        <w:rPr>
          <w:rFonts w:ascii="Traditional Arabic" w:hAnsi="Traditional Arabic" w:cs="Traditional Arabic" w:hint="cs"/>
          <w:sz w:val="34"/>
          <w:szCs w:val="34"/>
          <w:highlight w:val="yellow"/>
          <w:rtl/>
        </w:rPr>
        <w:t>ِ</w:t>
      </w:r>
      <w:r w:rsidRPr="0059380F">
        <w:rPr>
          <w:rFonts w:ascii="Traditional Arabic" w:hAnsi="Traditional Arabic" w:cs="Traditional Arabic"/>
          <w:sz w:val="34"/>
          <w:szCs w:val="34"/>
          <w:highlight w:val="yellow"/>
          <w:rtl/>
        </w:rPr>
        <w:t xml:space="preserve"> الخير أن تجدهم يأتون بعدَ حضور الإمام، وإذا انتُقِضَ على عوامِّ المسلمين أنَّهم يتأخ</w:t>
      </w:r>
      <w:r w:rsidR="00F15DF3" w:rsidRPr="0059380F">
        <w:rPr>
          <w:rFonts w:ascii="Traditional Arabic" w:hAnsi="Traditional Arabic" w:cs="Traditional Arabic" w:hint="cs"/>
          <w:sz w:val="34"/>
          <w:szCs w:val="34"/>
          <w:highlight w:val="yellow"/>
          <w:rtl/>
        </w:rPr>
        <w:t>َّ</w:t>
      </w:r>
      <w:r w:rsidRPr="0059380F">
        <w:rPr>
          <w:rFonts w:ascii="Traditional Arabic" w:hAnsi="Traditional Arabic" w:cs="Traditional Arabic"/>
          <w:sz w:val="34"/>
          <w:szCs w:val="34"/>
          <w:highlight w:val="yellow"/>
          <w:rtl/>
        </w:rPr>
        <w:t>رون، فكيف يتأخَّر طالب العلم عن خطبةِ الجُمُعة، ويكون هذا ديدنه!</w:t>
      </w:r>
    </w:p>
    <w:p w:rsidR="00402830" w:rsidRDefault="00402830" w:rsidP="00286F05">
      <w:pPr>
        <w:spacing w:before="120" w:after="0" w:line="240" w:lineRule="auto"/>
        <w:ind w:firstLine="397"/>
        <w:jc w:val="both"/>
        <w:rPr>
          <w:rFonts w:ascii="Traditional Arabic" w:hAnsi="Traditional Arabic" w:cs="Traditional Arabic"/>
          <w:sz w:val="34"/>
          <w:szCs w:val="34"/>
          <w:rtl/>
        </w:rPr>
      </w:pPr>
      <w:r w:rsidRPr="0059380F">
        <w:rPr>
          <w:rFonts w:ascii="Traditional Arabic" w:hAnsi="Traditional Arabic" w:cs="Traditional Arabic"/>
          <w:sz w:val="34"/>
          <w:szCs w:val="34"/>
          <w:highlight w:val="yellow"/>
          <w:rtl/>
        </w:rPr>
        <w:t>وصلاة الجماعة التي هي ميزانٌ عظيمٌ؛ فيُرى طالب العلم من المتأخرين عن صلاة الجماعة! فهذا يحتاج مراجعة</w:t>
      </w:r>
      <w:r w:rsidR="0059380F">
        <w:rPr>
          <w:rFonts w:ascii="Traditional Arabic" w:hAnsi="Traditional Arabic" w:cs="Traditional Arabic" w:hint="cs"/>
          <w:sz w:val="34"/>
          <w:szCs w:val="34"/>
          <w:highlight w:val="yellow"/>
          <w:rtl/>
        </w:rPr>
        <w:t>؛</w:t>
      </w:r>
      <w:r w:rsidRPr="0059380F">
        <w:rPr>
          <w:rFonts w:ascii="Traditional Arabic" w:hAnsi="Traditional Arabic" w:cs="Traditional Arabic"/>
          <w:sz w:val="34"/>
          <w:szCs w:val="34"/>
          <w:highlight w:val="yellow"/>
          <w:rtl/>
        </w:rPr>
        <w:t xml:space="preserve"> لأنَّ ما عنده علَّة، فالعلم إنَّما يُراد للعمل، فكيف تكون طالبَ علمٍ </w:t>
      </w:r>
      <w:r w:rsidRPr="0059380F">
        <w:rPr>
          <w:rFonts w:ascii="Traditional Arabic" w:hAnsi="Traditional Arabic" w:cs="Traditional Arabic"/>
          <w:sz w:val="34"/>
          <w:szCs w:val="34"/>
          <w:highlight w:val="yellow"/>
          <w:rtl/>
        </w:rPr>
        <w:lastRenderedPageBreak/>
        <w:t>وتدرس حديث النبي -صَلَّى اللهُ عَلَيْهِ وَسَلَّمَ- وتعلم الن</w:t>
      </w:r>
      <w:r w:rsidR="00F15DF3" w:rsidRPr="0059380F">
        <w:rPr>
          <w:rFonts w:ascii="Traditional Arabic" w:hAnsi="Traditional Arabic" w:cs="Traditional Arabic" w:hint="cs"/>
          <w:sz w:val="34"/>
          <w:szCs w:val="34"/>
          <w:highlight w:val="yellow"/>
          <w:rtl/>
        </w:rPr>
        <w:t>َّ</w:t>
      </w:r>
      <w:r w:rsidRPr="0059380F">
        <w:rPr>
          <w:rFonts w:ascii="Traditional Arabic" w:hAnsi="Traditional Arabic" w:cs="Traditional Arabic"/>
          <w:sz w:val="34"/>
          <w:szCs w:val="34"/>
          <w:highlight w:val="yellow"/>
          <w:rtl/>
        </w:rPr>
        <w:t>اس صلاة الجماعة والت</w:t>
      </w:r>
      <w:r w:rsidR="00F15DF3" w:rsidRPr="0059380F">
        <w:rPr>
          <w:rFonts w:ascii="Traditional Arabic" w:hAnsi="Traditional Arabic" w:cs="Traditional Arabic" w:hint="cs"/>
          <w:sz w:val="34"/>
          <w:szCs w:val="34"/>
          <w:highlight w:val="yellow"/>
          <w:rtl/>
        </w:rPr>
        <w:t>َّ</w:t>
      </w:r>
      <w:r w:rsidRPr="0059380F">
        <w:rPr>
          <w:rFonts w:ascii="Traditional Arabic" w:hAnsi="Traditional Arabic" w:cs="Traditional Arabic"/>
          <w:sz w:val="34"/>
          <w:szCs w:val="34"/>
          <w:highlight w:val="yellow"/>
          <w:rtl/>
        </w:rPr>
        <w:t>بكير لصلاة الجماعة وأنتَ من المتخل</w:t>
      </w:r>
      <w:r w:rsidR="00F15DF3" w:rsidRPr="0059380F">
        <w:rPr>
          <w:rFonts w:ascii="Traditional Arabic" w:hAnsi="Traditional Arabic" w:cs="Traditional Arabic" w:hint="cs"/>
          <w:sz w:val="34"/>
          <w:szCs w:val="34"/>
          <w:highlight w:val="yellow"/>
          <w:rtl/>
        </w:rPr>
        <w:t>ِّ</w:t>
      </w:r>
      <w:r w:rsidRPr="0059380F">
        <w:rPr>
          <w:rFonts w:ascii="Traditional Arabic" w:hAnsi="Traditional Arabic" w:cs="Traditional Arabic"/>
          <w:sz w:val="34"/>
          <w:szCs w:val="34"/>
          <w:highlight w:val="yellow"/>
          <w:rtl/>
        </w:rPr>
        <w:t>فين عنها!!</w:t>
      </w:r>
    </w:p>
    <w:p w:rsidR="0059380F" w:rsidRDefault="0059380F" w:rsidP="00286F05">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السؤال العاشر:</w:t>
      </w:r>
    </w:p>
    <w:p w:rsidR="0059380F" w:rsidRDefault="0059380F" w:rsidP="00286F05">
      <w:pPr>
        <w:spacing w:before="120" w:after="0" w:line="240" w:lineRule="auto"/>
        <w:ind w:firstLine="397"/>
        <w:jc w:val="both"/>
        <w:rPr>
          <w:rFonts w:ascii="Traditional Arabic" w:hAnsi="Traditional Arabic" w:cs="Traditional Arabic"/>
          <w:sz w:val="34"/>
          <w:szCs w:val="34"/>
          <w:rtl/>
        </w:rPr>
      </w:pPr>
      <w:bookmarkStart w:id="0" w:name="_GoBack"/>
      <w:r>
        <w:rPr>
          <w:rFonts w:ascii="Traditional Arabic" w:hAnsi="Traditional Arabic" w:cs="Traditional Arabic" w:hint="cs"/>
          <w:sz w:val="34"/>
          <w:szCs w:val="34"/>
          <w:rtl/>
        </w:rPr>
        <w:t>كُلما عظم العلم في قلوب أتباعه كلما كانوا للعمل به أعظم.</w:t>
      </w:r>
    </w:p>
    <w:bookmarkEnd w:id="0"/>
    <w:p w:rsidR="0059380F" w:rsidRDefault="0059380F" w:rsidP="00286F05">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صواب</w:t>
      </w:r>
    </w:p>
    <w:p w:rsidR="0059380F" w:rsidRDefault="00420D09" w:rsidP="00286F05">
      <w:pPr>
        <w:spacing w:before="120" w:after="0" w:line="240" w:lineRule="auto"/>
        <w:ind w:firstLine="397"/>
        <w:jc w:val="both"/>
        <w:rPr>
          <w:rFonts w:ascii="Traditional Arabic" w:hAnsi="Traditional Arabic" w:cs="Traditional Arabic"/>
          <w:sz w:val="34"/>
          <w:szCs w:val="34"/>
          <w:rtl/>
        </w:rPr>
      </w:pPr>
      <w:hyperlink r:id="rId17" w:history="1">
        <w:r>
          <w:rPr>
            <w:rStyle w:val="Hyperlink"/>
          </w:rPr>
          <w:t>https://www.youtube.com</w:t>
        </w:r>
        <w:r>
          <w:rPr>
            <w:rStyle w:val="Hyperlink"/>
          </w:rPr>
          <w:t>/embed/</w:t>
        </w:r>
        <w:r>
          <w:rPr>
            <w:rStyle w:val="Hyperlink"/>
          </w:rPr>
          <w:t>IRM96MThk7g</w:t>
        </w:r>
      </w:hyperlink>
    </w:p>
    <w:p w:rsidR="00420D09" w:rsidRPr="00420D09" w:rsidRDefault="00420D09" w:rsidP="00286F05">
      <w:pPr>
        <w:spacing w:before="120" w:after="0" w:line="240" w:lineRule="auto"/>
        <w:ind w:firstLine="397"/>
        <w:jc w:val="both"/>
        <w:rPr>
          <w:rFonts w:ascii="Traditional Arabic" w:hAnsi="Traditional Arabic" w:cs="Traditional Arabic"/>
          <w:sz w:val="34"/>
          <w:szCs w:val="34"/>
          <w:rtl/>
        </w:rPr>
      </w:pPr>
    </w:p>
    <w:p w:rsidR="00402830" w:rsidRPr="00402830" w:rsidRDefault="00402830" w:rsidP="00286F05">
      <w:pPr>
        <w:spacing w:before="120" w:after="0" w:line="240" w:lineRule="auto"/>
        <w:ind w:firstLine="397"/>
        <w:jc w:val="both"/>
        <w:rPr>
          <w:rFonts w:ascii="Traditional Arabic" w:hAnsi="Traditional Arabic" w:cs="Traditional Arabic"/>
          <w:sz w:val="34"/>
          <w:szCs w:val="34"/>
          <w:rtl/>
        </w:rPr>
      </w:pPr>
      <w:r w:rsidRPr="00402830">
        <w:rPr>
          <w:rFonts w:ascii="Traditional Arabic" w:hAnsi="Traditional Arabic" w:cs="Traditional Arabic"/>
          <w:sz w:val="34"/>
          <w:szCs w:val="34"/>
          <w:rtl/>
        </w:rPr>
        <w:t>{قال</w:t>
      </w:r>
      <w:r w:rsidR="000E1151">
        <w:rPr>
          <w:rFonts w:ascii="Traditional Arabic" w:hAnsi="Traditional Arabic" w:cs="Traditional Arabic"/>
          <w:sz w:val="34"/>
          <w:szCs w:val="34"/>
          <w:rtl/>
        </w:rPr>
        <w:t xml:space="preserve"> </w:t>
      </w:r>
      <w:r w:rsidRPr="00402830">
        <w:rPr>
          <w:rFonts w:ascii="Traditional Arabic" w:hAnsi="Traditional Arabic" w:cs="Traditional Arabic"/>
          <w:sz w:val="34"/>
          <w:szCs w:val="34"/>
          <w:rtl/>
        </w:rPr>
        <w:t xml:space="preserve">-رَحِمَهُ اللهُ: </w:t>
      </w:r>
      <w:r w:rsidRPr="007F18A7">
        <w:rPr>
          <w:rFonts w:ascii="Traditional Arabic" w:hAnsi="Traditional Arabic" w:cs="Traditional Arabic"/>
          <w:color w:val="0000CC"/>
          <w:sz w:val="34"/>
          <w:szCs w:val="34"/>
          <w:rtl/>
        </w:rPr>
        <w:t>(مهتمون مشفِقون، وجِلون خائفون)</w:t>
      </w:r>
      <w:r w:rsidRPr="00402830">
        <w:rPr>
          <w:rFonts w:ascii="Traditional Arabic" w:hAnsi="Traditional Arabic" w:cs="Traditional Arabic"/>
          <w:sz w:val="34"/>
          <w:szCs w:val="34"/>
          <w:rtl/>
        </w:rPr>
        <w:t>، فهل مَن يتَّصف بعكس هذه الصِّفات ليس من أهل العلم حتى لو كان عالمًا؟}.</w:t>
      </w:r>
    </w:p>
    <w:p w:rsidR="00402830" w:rsidRPr="00402830" w:rsidRDefault="00402830" w:rsidP="00286F05">
      <w:pPr>
        <w:spacing w:before="120" w:after="0" w:line="240" w:lineRule="auto"/>
        <w:ind w:firstLine="397"/>
        <w:jc w:val="both"/>
        <w:rPr>
          <w:rFonts w:ascii="Traditional Arabic" w:hAnsi="Traditional Arabic" w:cs="Traditional Arabic"/>
          <w:sz w:val="34"/>
          <w:szCs w:val="34"/>
          <w:rtl/>
        </w:rPr>
      </w:pPr>
      <w:r w:rsidRPr="00402830">
        <w:rPr>
          <w:rFonts w:ascii="Traditional Arabic" w:hAnsi="Traditional Arabic" w:cs="Traditional Arabic"/>
          <w:sz w:val="34"/>
          <w:szCs w:val="34"/>
          <w:rtl/>
        </w:rPr>
        <w:t>لا شكَّ؛ إنَّما يُراد العلم للخشيةِ، وهذا علمه علم اللسان، وعلم القلب هو الخَشية، فإنَّ العلم علمان كما ذكر العلماء:</w:t>
      </w:r>
    </w:p>
    <w:p w:rsidR="00402830" w:rsidRPr="007F18A7" w:rsidRDefault="00402830" w:rsidP="007F18A7">
      <w:pPr>
        <w:pStyle w:val="ListParagraph"/>
        <w:numPr>
          <w:ilvl w:val="0"/>
          <w:numId w:val="1"/>
        </w:numPr>
        <w:spacing w:before="120" w:after="0" w:line="240" w:lineRule="auto"/>
        <w:jc w:val="both"/>
        <w:rPr>
          <w:rFonts w:ascii="Traditional Arabic" w:hAnsi="Traditional Arabic" w:cs="Traditional Arabic"/>
          <w:sz w:val="34"/>
          <w:szCs w:val="34"/>
          <w:rtl/>
        </w:rPr>
      </w:pPr>
      <w:r w:rsidRPr="007F18A7">
        <w:rPr>
          <w:rFonts w:ascii="Traditional Arabic" w:hAnsi="Traditional Arabic" w:cs="Traditional Arabic"/>
          <w:sz w:val="34"/>
          <w:szCs w:val="34"/>
          <w:rtl/>
        </w:rPr>
        <w:t>علم اللسان: وهو حجَّةٌ عليك.</w:t>
      </w:r>
    </w:p>
    <w:p w:rsidR="00402830" w:rsidRPr="007F18A7" w:rsidRDefault="00402830" w:rsidP="007F18A7">
      <w:pPr>
        <w:pStyle w:val="ListParagraph"/>
        <w:numPr>
          <w:ilvl w:val="0"/>
          <w:numId w:val="1"/>
        </w:numPr>
        <w:spacing w:before="120" w:after="0" w:line="240" w:lineRule="auto"/>
        <w:jc w:val="both"/>
        <w:rPr>
          <w:rFonts w:ascii="Traditional Arabic" w:hAnsi="Traditional Arabic" w:cs="Traditional Arabic"/>
          <w:sz w:val="34"/>
          <w:szCs w:val="34"/>
          <w:rtl/>
        </w:rPr>
      </w:pPr>
      <w:r w:rsidRPr="007F18A7">
        <w:rPr>
          <w:rFonts w:ascii="Traditional Arabic" w:hAnsi="Traditional Arabic" w:cs="Traditional Arabic"/>
          <w:sz w:val="34"/>
          <w:szCs w:val="34"/>
          <w:rtl/>
        </w:rPr>
        <w:t>وعلم الخشية.</w:t>
      </w:r>
    </w:p>
    <w:p w:rsidR="00402830" w:rsidRPr="00402830" w:rsidRDefault="00402830" w:rsidP="00286F05">
      <w:pPr>
        <w:spacing w:before="120" w:after="0" w:line="240" w:lineRule="auto"/>
        <w:ind w:firstLine="397"/>
        <w:jc w:val="both"/>
        <w:rPr>
          <w:rFonts w:ascii="Traditional Arabic" w:hAnsi="Traditional Arabic" w:cs="Traditional Arabic"/>
          <w:sz w:val="34"/>
          <w:szCs w:val="34"/>
          <w:rtl/>
        </w:rPr>
      </w:pPr>
      <w:r w:rsidRPr="00402830">
        <w:rPr>
          <w:rFonts w:ascii="Traditional Arabic" w:hAnsi="Traditional Arabic" w:cs="Traditional Arabic"/>
          <w:sz w:val="34"/>
          <w:szCs w:val="34"/>
          <w:rtl/>
        </w:rPr>
        <w:t>وكلَّما ازددت</w:t>
      </w:r>
      <w:r w:rsidR="00F15DF3">
        <w:rPr>
          <w:rFonts w:ascii="Traditional Arabic" w:hAnsi="Traditional Arabic" w:cs="Traditional Arabic" w:hint="cs"/>
          <w:sz w:val="34"/>
          <w:szCs w:val="34"/>
          <w:rtl/>
        </w:rPr>
        <w:t>َّ</w:t>
      </w:r>
      <w:r w:rsidRPr="00402830">
        <w:rPr>
          <w:rFonts w:ascii="Traditional Arabic" w:hAnsi="Traditional Arabic" w:cs="Traditional Arabic"/>
          <w:sz w:val="34"/>
          <w:szCs w:val="34"/>
          <w:rtl/>
        </w:rPr>
        <w:t xml:space="preserve"> م</w:t>
      </w:r>
      <w:r w:rsidR="00F15DF3">
        <w:rPr>
          <w:rFonts w:ascii="Traditional Arabic" w:hAnsi="Traditional Arabic" w:cs="Traditional Arabic" w:hint="cs"/>
          <w:sz w:val="34"/>
          <w:szCs w:val="34"/>
          <w:rtl/>
        </w:rPr>
        <w:t>ِ</w:t>
      </w:r>
      <w:r w:rsidRPr="00402830">
        <w:rPr>
          <w:rFonts w:ascii="Traditional Arabic" w:hAnsi="Traditional Arabic" w:cs="Traditional Arabic"/>
          <w:sz w:val="34"/>
          <w:szCs w:val="34"/>
          <w:rtl/>
        </w:rPr>
        <w:t>ن العلم</w:t>
      </w:r>
      <w:r w:rsidR="000E1151">
        <w:rPr>
          <w:rFonts w:ascii="Traditional Arabic" w:hAnsi="Traditional Arabic" w:cs="Traditional Arabic"/>
          <w:sz w:val="34"/>
          <w:szCs w:val="34"/>
          <w:rtl/>
        </w:rPr>
        <w:t xml:space="preserve"> </w:t>
      </w:r>
      <w:r w:rsidRPr="00402830">
        <w:rPr>
          <w:rFonts w:ascii="Traditional Arabic" w:hAnsi="Traditional Arabic" w:cs="Traditional Arabic"/>
          <w:sz w:val="34"/>
          <w:szCs w:val="34"/>
          <w:rtl/>
        </w:rPr>
        <w:t>لم يكن نافعًا لك إلَّا إذا ازددت م</w:t>
      </w:r>
      <w:r w:rsidR="00F15DF3">
        <w:rPr>
          <w:rFonts w:ascii="Traditional Arabic" w:hAnsi="Traditional Arabic" w:cs="Traditional Arabic" w:hint="cs"/>
          <w:sz w:val="34"/>
          <w:szCs w:val="34"/>
          <w:rtl/>
        </w:rPr>
        <w:t>ِ</w:t>
      </w:r>
      <w:r w:rsidRPr="00402830">
        <w:rPr>
          <w:rFonts w:ascii="Traditional Arabic" w:hAnsi="Traditional Arabic" w:cs="Traditional Arabic"/>
          <w:sz w:val="34"/>
          <w:szCs w:val="34"/>
          <w:rtl/>
        </w:rPr>
        <w:t>ن الخشي</w:t>
      </w:r>
      <w:r w:rsidR="00F15DF3">
        <w:rPr>
          <w:rFonts w:ascii="Traditional Arabic" w:hAnsi="Traditional Arabic" w:cs="Traditional Arabic" w:hint="cs"/>
          <w:sz w:val="34"/>
          <w:szCs w:val="34"/>
          <w:rtl/>
        </w:rPr>
        <w:t>َ</w:t>
      </w:r>
      <w:r w:rsidRPr="00402830">
        <w:rPr>
          <w:rFonts w:ascii="Traditional Arabic" w:hAnsi="Traditional Arabic" w:cs="Traditional Arabic"/>
          <w:sz w:val="34"/>
          <w:szCs w:val="34"/>
          <w:rtl/>
        </w:rPr>
        <w:t>ة</w:t>
      </w:r>
      <w:r w:rsidR="00F15DF3">
        <w:rPr>
          <w:rFonts w:ascii="Traditional Arabic" w:hAnsi="Traditional Arabic" w:cs="Traditional Arabic" w:hint="cs"/>
          <w:sz w:val="34"/>
          <w:szCs w:val="34"/>
          <w:rtl/>
        </w:rPr>
        <w:t>ِ</w:t>
      </w:r>
      <w:r w:rsidRPr="00402830">
        <w:rPr>
          <w:rFonts w:ascii="Traditional Arabic" w:hAnsi="Traditional Arabic" w:cs="Traditional Arabic"/>
          <w:sz w:val="34"/>
          <w:szCs w:val="34"/>
          <w:rtl/>
        </w:rPr>
        <w:t xml:space="preserve"> لله -عزَّ وَجَلَّ- وإذا لم تزدَدْ</w:t>
      </w:r>
      <w:r w:rsidR="00F15DF3">
        <w:rPr>
          <w:rFonts w:ascii="Traditional Arabic" w:hAnsi="Traditional Arabic" w:cs="Traditional Arabic" w:hint="cs"/>
          <w:sz w:val="34"/>
          <w:szCs w:val="34"/>
          <w:rtl/>
        </w:rPr>
        <w:t xml:space="preserve"> </w:t>
      </w:r>
      <w:r w:rsidRPr="00402830">
        <w:rPr>
          <w:rFonts w:ascii="Traditional Arabic" w:hAnsi="Traditional Arabic" w:cs="Traditional Arabic"/>
          <w:sz w:val="34"/>
          <w:szCs w:val="34"/>
          <w:rtl/>
        </w:rPr>
        <w:t>من الخشيَة</w:t>
      </w:r>
      <w:r w:rsidR="00F15DF3">
        <w:rPr>
          <w:rFonts w:ascii="Traditional Arabic" w:hAnsi="Traditional Arabic" w:cs="Traditional Arabic" w:hint="cs"/>
          <w:sz w:val="34"/>
          <w:szCs w:val="34"/>
          <w:rtl/>
        </w:rPr>
        <w:t>ِ</w:t>
      </w:r>
      <w:r w:rsidRPr="00402830">
        <w:rPr>
          <w:rFonts w:ascii="Traditional Arabic" w:hAnsi="Traditional Arabic" w:cs="Traditional Arabic"/>
          <w:sz w:val="34"/>
          <w:szCs w:val="34"/>
          <w:rtl/>
        </w:rPr>
        <w:t xml:space="preserve"> فهذا وبالٌ عليك وحجَّةٌ عليك، وذكرنا أنَّ علماء الض</w:t>
      </w:r>
      <w:r w:rsidR="00F15DF3">
        <w:rPr>
          <w:rFonts w:ascii="Traditional Arabic" w:hAnsi="Traditional Arabic" w:cs="Traditional Arabic" w:hint="cs"/>
          <w:sz w:val="34"/>
          <w:szCs w:val="34"/>
          <w:rtl/>
        </w:rPr>
        <w:t>َّ</w:t>
      </w:r>
      <w:r w:rsidRPr="00402830">
        <w:rPr>
          <w:rFonts w:ascii="Traditional Arabic" w:hAnsi="Traditional Arabic" w:cs="Traditional Arabic"/>
          <w:sz w:val="34"/>
          <w:szCs w:val="34"/>
          <w:rtl/>
        </w:rPr>
        <w:t>لال يصرفون</w:t>
      </w:r>
      <w:r w:rsidR="00F15DF3">
        <w:rPr>
          <w:rFonts w:ascii="Traditional Arabic" w:hAnsi="Traditional Arabic" w:cs="Traditional Arabic" w:hint="cs"/>
          <w:sz w:val="34"/>
          <w:szCs w:val="34"/>
          <w:rtl/>
        </w:rPr>
        <w:t>َ</w:t>
      </w:r>
      <w:r w:rsidRPr="00402830">
        <w:rPr>
          <w:rFonts w:ascii="Traditional Arabic" w:hAnsi="Traditional Arabic" w:cs="Traditional Arabic"/>
          <w:sz w:val="34"/>
          <w:szCs w:val="34"/>
          <w:rtl/>
        </w:rPr>
        <w:t xml:space="preserve"> النَّاس عن الحق</w:t>
      </w:r>
      <w:r w:rsidR="00F15DF3">
        <w:rPr>
          <w:rFonts w:ascii="Traditional Arabic" w:hAnsi="Traditional Arabic" w:cs="Traditional Arabic" w:hint="cs"/>
          <w:sz w:val="34"/>
          <w:szCs w:val="34"/>
          <w:rtl/>
        </w:rPr>
        <w:t>ِّ</w:t>
      </w:r>
      <w:r w:rsidRPr="00402830">
        <w:rPr>
          <w:rFonts w:ascii="Traditional Arabic" w:hAnsi="Traditional Arabic" w:cs="Traditional Arabic"/>
          <w:sz w:val="34"/>
          <w:szCs w:val="34"/>
          <w:rtl/>
        </w:rPr>
        <w:t xml:space="preserve"> والت</w:t>
      </w:r>
      <w:r w:rsidR="00F15DF3">
        <w:rPr>
          <w:rFonts w:ascii="Traditional Arabic" w:hAnsi="Traditional Arabic" w:cs="Traditional Arabic" w:hint="cs"/>
          <w:sz w:val="34"/>
          <w:szCs w:val="34"/>
          <w:rtl/>
        </w:rPr>
        <w:t>َّ</w:t>
      </w:r>
      <w:r w:rsidRPr="00402830">
        <w:rPr>
          <w:rFonts w:ascii="Traditional Arabic" w:hAnsi="Traditional Arabic" w:cs="Traditional Arabic"/>
          <w:sz w:val="34"/>
          <w:szCs w:val="34"/>
          <w:rtl/>
        </w:rPr>
        <w:t>وحيد</w:t>
      </w:r>
      <w:r w:rsidR="00F15DF3">
        <w:rPr>
          <w:rFonts w:ascii="Traditional Arabic" w:hAnsi="Traditional Arabic" w:cs="Traditional Arabic" w:hint="cs"/>
          <w:sz w:val="34"/>
          <w:szCs w:val="34"/>
          <w:rtl/>
        </w:rPr>
        <w:t>ِ</w:t>
      </w:r>
      <w:r w:rsidRPr="00402830">
        <w:rPr>
          <w:rFonts w:ascii="Traditional Arabic" w:hAnsi="Traditional Arabic" w:cs="Traditional Arabic"/>
          <w:sz w:val="34"/>
          <w:szCs w:val="34"/>
          <w:rtl/>
        </w:rPr>
        <w:t xml:space="preserve"> بسبب</w:t>
      </w:r>
      <w:r w:rsidR="00F15DF3">
        <w:rPr>
          <w:rFonts w:ascii="Traditional Arabic" w:hAnsi="Traditional Arabic" w:cs="Traditional Arabic" w:hint="cs"/>
          <w:sz w:val="34"/>
          <w:szCs w:val="34"/>
          <w:rtl/>
        </w:rPr>
        <w:t>ِ</w:t>
      </w:r>
      <w:r w:rsidRPr="00402830">
        <w:rPr>
          <w:rFonts w:ascii="Traditional Arabic" w:hAnsi="Traditional Arabic" w:cs="Traditional Arabic"/>
          <w:sz w:val="34"/>
          <w:szCs w:val="34"/>
          <w:rtl/>
        </w:rPr>
        <w:t xml:space="preserve"> هذه الأمور -نسأل الله الس</w:t>
      </w:r>
      <w:r w:rsidR="00F15DF3">
        <w:rPr>
          <w:rFonts w:ascii="Traditional Arabic" w:hAnsi="Traditional Arabic" w:cs="Traditional Arabic" w:hint="cs"/>
          <w:sz w:val="34"/>
          <w:szCs w:val="34"/>
          <w:rtl/>
        </w:rPr>
        <w:t>َّ</w:t>
      </w:r>
      <w:r w:rsidRPr="00402830">
        <w:rPr>
          <w:rFonts w:ascii="Traditional Arabic" w:hAnsi="Traditional Arabic" w:cs="Traditional Arabic"/>
          <w:sz w:val="34"/>
          <w:szCs w:val="34"/>
          <w:rtl/>
        </w:rPr>
        <w:t>لامة والعافية.</w:t>
      </w:r>
    </w:p>
    <w:p w:rsidR="00402830" w:rsidRPr="007F18A7" w:rsidRDefault="00402830" w:rsidP="00286F05">
      <w:pPr>
        <w:spacing w:before="120" w:after="0" w:line="240" w:lineRule="auto"/>
        <w:ind w:firstLine="397"/>
        <w:jc w:val="both"/>
        <w:rPr>
          <w:rFonts w:ascii="Traditional Arabic" w:hAnsi="Traditional Arabic" w:cs="Traditional Arabic"/>
          <w:color w:val="0000CC"/>
          <w:sz w:val="34"/>
          <w:szCs w:val="34"/>
          <w:rtl/>
        </w:rPr>
      </w:pPr>
      <w:r w:rsidRPr="00402830">
        <w:rPr>
          <w:rFonts w:ascii="Traditional Arabic" w:hAnsi="Traditional Arabic" w:cs="Traditional Arabic"/>
          <w:sz w:val="34"/>
          <w:szCs w:val="34"/>
          <w:rtl/>
        </w:rPr>
        <w:t xml:space="preserve">{قال -رَحِمَهُ اللهُ: </w:t>
      </w:r>
      <w:r w:rsidRPr="007F18A7">
        <w:rPr>
          <w:rFonts w:ascii="Traditional Arabic" w:hAnsi="Traditional Arabic" w:cs="Traditional Arabic"/>
          <w:color w:val="0000CC"/>
          <w:sz w:val="34"/>
          <w:szCs w:val="34"/>
          <w:rtl/>
        </w:rPr>
        <w:t>(باب التجوز في القول وترك التكلف والتنطع</w:t>
      </w:r>
    </w:p>
    <w:p w:rsidR="00402830" w:rsidRPr="00402830" w:rsidRDefault="00402830" w:rsidP="00286F05">
      <w:pPr>
        <w:spacing w:before="120" w:after="0" w:line="240" w:lineRule="auto"/>
        <w:ind w:firstLine="397"/>
        <w:jc w:val="both"/>
        <w:rPr>
          <w:rFonts w:ascii="Traditional Arabic" w:hAnsi="Traditional Arabic" w:cs="Traditional Arabic"/>
          <w:sz w:val="34"/>
          <w:szCs w:val="34"/>
          <w:rtl/>
        </w:rPr>
      </w:pPr>
      <w:r w:rsidRPr="007F18A7">
        <w:rPr>
          <w:rFonts w:ascii="Traditional Arabic" w:hAnsi="Traditional Arabic" w:cs="Traditional Arabic"/>
          <w:color w:val="0000CC"/>
          <w:sz w:val="34"/>
          <w:szCs w:val="34"/>
          <w:rtl/>
        </w:rPr>
        <w:t>وعن أبي أمامة</w:t>
      </w:r>
      <w:r w:rsidR="000E1151" w:rsidRPr="007F18A7">
        <w:rPr>
          <w:rFonts w:ascii="Traditional Arabic" w:hAnsi="Traditional Arabic" w:cs="Traditional Arabic"/>
          <w:color w:val="0000CC"/>
          <w:sz w:val="34"/>
          <w:szCs w:val="34"/>
          <w:rtl/>
        </w:rPr>
        <w:t xml:space="preserve"> </w:t>
      </w:r>
      <w:r w:rsidRPr="007F18A7">
        <w:rPr>
          <w:rFonts w:ascii="Traditional Arabic" w:hAnsi="Traditional Arabic" w:cs="Traditional Arabic"/>
          <w:color w:val="0000CC"/>
          <w:sz w:val="34"/>
          <w:szCs w:val="34"/>
          <w:rtl/>
        </w:rPr>
        <w:t>-رَضِيَ اللهُ عَنْهُ-</w:t>
      </w:r>
      <w:r w:rsidR="000E1151" w:rsidRPr="007F18A7">
        <w:rPr>
          <w:rFonts w:ascii="Traditional Arabic" w:hAnsi="Traditional Arabic" w:cs="Traditional Arabic"/>
          <w:color w:val="0000CC"/>
          <w:sz w:val="34"/>
          <w:szCs w:val="34"/>
          <w:rtl/>
        </w:rPr>
        <w:t xml:space="preserve"> </w:t>
      </w:r>
      <w:r w:rsidRPr="007F18A7">
        <w:rPr>
          <w:rFonts w:ascii="Traditional Arabic" w:hAnsi="Traditional Arabic" w:cs="Traditional Arabic"/>
          <w:color w:val="0000CC"/>
          <w:sz w:val="34"/>
          <w:szCs w:val="34"/>
          <w:rtl/>
        </w:rPr>
        <w:t xml:space="preserve">مرفوعا: </w:t>
      </w:r>
      <w:r w:rsidRPr="007F18A7">
        <w:rPr>
          <w:rFonts w:ascii="Traditional Arabic" w:hAnsi="Traditional Arabic" w:cs="Traditional Arabic"/>
          <w:color w:val="006600"/>
          <w:sz w:val="34"/>
          <w:szCs w:val="34"/>
          <w:rtl/>
        </w:rPr>
        <w:t>«الحيَاءُ وَالعِيُّ شُعْبَتان مِنَ الإيمان، وَالبَذَاءُ والبَيَان شُعْبَتان مِنَ النِّفاق»</w:t>
      </w:r>
      <w:r w:rsidRPr="007F18A7">
        <w:rPr>
          <w:rFonts w:ascii="Traditional Arabic" w:hAnsi="Traditional Arabic" w:cs="Traditional Arabic"/>
          <w:color w:val="0000CC"/>
          <w:sz w:val="34"/>
          <w:szCs w:val="34"/>
          <w:rtl/>
        </w:rPr>
        <w:t>. رواه الترمذي)</w:t>
      </w:r>
      <w:r w:rsidRPr="00402830">
        <w:rPr>
          <w:rFonts w:ascii="Traditional Arabic" w:hAnsi="Traditional Arabic" w:cs="Traditional Arabic"/>
          <w:sz w:val="34"/>
          <w:szCs w:val="34"/>
          <w:rtl/>
        </w:rPr>
        <w:t>}.</w:t>
      </w:r>
    </w:p>
    <w:p w:rsidR="00402830" w:rsidRPr="00402830" w:rsidRDefault="00402830" w:rsidP="00286F05">
      <w:pPr>
        <w:spacing w:before="120" w:after="0" w:line="240" w:lineRule="auto"/>
        <w:ind w:firstLine="397"/>
        <w:jc w:val="both"/>
        <w:rPr>
          <w:rFonts w:ascii="Traditional Arabic" w:hAnsi="Traditional Arabic" w:cs="Traditional Arabic"/>
          <w:sz w:val="34"/>
          <w:szCs w:val="34"/>
          <w:rtl/>
        </w:rPr>
      </w:pPr>
      <w:r w:rsidRPr="00402830">
        <w:rPr>
          <w:rFonts w:ascii="Traditional Arabic" w:hAnsi="Traditional Arabic" w:cs="Traditional Arabic"/>
          <w:sz w:val="34"/>
          <w:szCs w:val="34"/>
          <w:rtl/>
        </w:rPr>
        <w:t>هذا الباب هو آخر بابٍ في الكتاب، وحاجة طالب العلم لطلب العلم حاجة ماسَّة، وهو في تعليم العلم يحتاج إلى هذا الأدب، وقد بُعثَ النَّبي -صَلَّى اللهُ عَلَيْهِ وَسَلَّمَ- بالحنيفيَّة السَّمحةِ، وسماحة الإسلام ت</w:t>
      </w:r>
      <w:r w:rsidR="00F15DF3">
        <w:rPr>
          <w:rFonts w:ascii="Traditional Arabic" w:hAnsi="Traditional Arabic" w:cs="Traditional Arabic" w:hint="cs"/>
          <w:sz w:val="34"/>
          <w:szCs w:val="34"/>
          <w:rtl/>
        </w:rPr>
        <w:t>َ</w:t>
      </w:r>
      <w:r w:rsidRPr="00402830">
        <w:rPr>
          <w:rFonts w:ascii="Traditional Arabic" w:hAnsi="Traditional Arabic" w:cs="Traditional Arabic"/>
          <w:sz w:val="34"/>
          <w:szCs w:val="34"/>
          <w:rtl/>
        </w:rPr>
        <w:t>بع</w:t>
      </w:r>
      <w:r w:rsidR="00F15DF3">
        <w:rPr>
          <w:rFonts w:ascii="Traditional Arabic" w:hAnsi="Traditional Arabic" w:cs="Traditional Arabic" w:hint="cs"/>
          <w:sz w:val="34"/>
          <w:szCs w:val="34"/>
          <w:rtl/>
        </w:rPr>
        <w:t>َ</w:t>
      </w:r>
      <w:r w:rsidRPr="00402830">
        <w:rPr>
          <w:rFonts w:ascii="Traditional Arabic" w:hAnsi="Traditional Arabic" w:cs="Traditional Arabic"/>
          <w:sz w:val="34"/>
          <w:szCs w:val="34"/>
          <w:rtl/>
        </w:rPr>
        <w:t>ثُ على هذه الخصال التي ذكرها المؤلِّف</w:t>
      </w:r>
      <w:r w:rsidR="000E1151">
        <w:rPr>
          <w:rFonts w:ascii="Traditional Arabic" w:hAnsi="Traditional Arabic" w:cs="Traditional Arabic"/>
          <w:sz w:val="34"/>
          <w:szCs w:val="34"/>
          <w:rtl/>
        </w:rPr>
        <w:t xml:space="preserve"> </w:t>
      </w:r>
      <w:r w:rsidRPr="00402830">
        <w:rPr>
          <w:rFonts w:ascii="Traditional Arabic" w:hAnsi="Traditional Arabic" w:cs="Traditional Arabic"/>
          <w:sz w:val="34"/>
          <w:szCs w:val="34"/>
          <w:rtl/>
        </w:rPr>
        <w:t>-رَحِمَهُ اللهُ- في هذا الحديث الذي رواه الإمام الترمذي في جامعه، وذكر فيه صفات أهل الإيمان، ومن صفاتهم: الحَياءُ والعيُّ.</w:t>
      </w:r>
    </w:p>
    <w:p w:rsidR="00402830" w:rsidRPr="00402830" w:rsidRDefault="00402830" w:rsidP="00286F05">
      <w:pPr>
        <w:spacing w:before="120" w:after="0" w:line="240" w:lineRule="auto"/>
        <w:ind w:firstLine="397"/>
        <w:jc w:val="both"/>
        <w:rPr>
          <w:rFonts w:ascii="Traditional Arabic" w:hAnsi="Traditional Arabic" w:cs="Traditional Arabic"/>
          <w:sz w:val="34"/>
          <w:szCs w:val="34"/>
          <w:rtl/>
        </w:rPr>
      </w:pPr>
      <w:r w:rsidRPr="007F18A7">
        <w:rPr>
          <w:rFonts w:ascii="Traditional Arabic" w:hAnsi="Traditional Arabic" w:cs="Traditional Arabic"/>
          <w:sz w:val="34"/>
          <w:szCs w:val="34"/>
          <w:u w:val="dotDotDash" w:color="FF0000"/>
          <w:rtl/>
        </w:rPr>
        <w:lastRenderedPageBreak/>
        <w:t>نُبيِّنُ هذه الص</w:t>
      </w:r>
      <w:r w:rsidR="00F15DF3" w:rsidRPr="007F18A7">
        <w:rPr>
          <w:rFonts w:ascii="Traditional Arabic" w:hAnsi="Traditional Arabic" w:cs="Traditional Arabic" w:hint="cs"/>
          <w:sz w:val="34"/>
          <w:szCs w:val="34"/>
          <w:u w:val="dotDotDash" w:color="FF0000"/>
          <w:rtl/>
        </w:rPr>
        <w:t>ِّ</w:t>
      </w:r>
      <w:r w:rsidRPr="007F18A7">
        <w:rPr>
          <w:rFonts w:ascii="Traditional Arabic" w:hAnsi="Traditional Arabic" w:cs="Traditional Arabic"/>
          <w:sz w:val="34"/>
          <w:szCs w:val="34"/>
          <w:u w:val="dotDotDash" w:color="FF0000"/>
          <w:rtl/>
        </w:rPr>
        <w:t>فات فنقول</w:t>
      </w:r>
      <w:r w:rsidRPr="00402830">
        <w:rPr>
          <w:rFonts w:ascii="Traditional Arabic" w:hAnsi="Traditional Arabic" w:cs="Traditional Arabic"/>
          <w:sz w:val="34"/>
          <w:szCs w:val="34"/>
          <w:rtl/>
        </w:rPr>
        <w:t>: هذه صفات ممدوحة، ولكن في ظاهرها مذموم</w:t>
      </w:r>
      <w:r w:rsidR="00F15DF3">
        <w:rPr>
          <w:rFonts w:ascii="Traditional Arabic" w:hAnsi="Traditional Arabic" w:cs="Traditional Arabic" w:hint="cs"/>
          <w:sz w:val="34"/>
          <w:szCs w:val="34"/>
          <w:rtl/>
        </w:rPr>
        <w:t>َ</w:t>
      </w:r>
      <w:r w:rsidRPr="00402830">
        <w:rPr>
          <w:rFonts w:ascii="Traditional Arabic" w:hAnsi="Traditional Arabic" w:cs="Traditional Arabic"/>
          <w:sz w:val="34"/>
          <w:szCs w:val="34"/>
          <w:rtl/>
        </w:rPr>
        <w:t>ة عند عامَّة النَّاس، ولكن جاء الوحي</w:t>
      </w:r>
      <w:r w:rsidR="000E1151">
        <w:rPr>
          <w:rFonts w:ascii="Traditional Arabic" w:hAnsi="Traditional Arabic" w:cs="Traditional Arabic"/>
          <w:sz w:val="34"/>
          <w:szCs w:val="34"/>
          <w:rtl/>
        </w:rPr>
        <w:t xml:space="preserve"> </w:t>
      </w:r>
      <w:r w:rsidRPr="00402830">
        <w:rPr>
          <w:rFonts w:ascii="Traditional Arabic" w:hAnsi="Traditional Arabic" w:cs="Traditional Arabic"/>
          <w:sz w:val="34"/>
          <w:szCs w:val="34"/>
          <w:rtl/>
        </w:rPr>
        <w:t>وهو ماجاء عن رسول الله الذي لا ينطق عن الهوى مدحَ هذه الصِّفات، والبيان أن ما يبعث على هذه الصفات ما وقر من الإيمان في القلب، وهذا يدلُّكَ على أنَّ الإسلام جاء بمكارم الأخلاق، وأنَّ بعض الصِّفات قد تكون في أذهان النَّاس مذمومة كما هذه الصفات، وهي على خلاف ذلك.</w:t>
      </w:r>
    </w:p>
    <w:p w:rsidR="00402830" w:rsidRPr="00402830" w:rsidRDefault="00402830" w:rsidP="00286F05">
      <w:pPr>
        <w:spacing w:before="120" w:after="0" w:line="240" w:lineRule="auto"/>
        <w:ind w:firstLine="397"/>
        <w:jc w:val="both"/>
        <w:rPr>
          <w:rFonts w:ascii="Traditional Arabic" w:hAnsi="Traditional Arabic" w:cs="Traditional Arabic"/>
          <w:sz w:val="34"/>
          <w:szCs w:val="34"/>
          <w:rtl/>
        </w:rPr>
      </w:pPr>
      <w:r w:rsidRPr="007F18A7">
        <w:rPr>
          <w:rFonts w:ascii="Traditional Arabic" w:hAnsi="Traditional Arabic" w:cs="Traditional Arabic"/>
          <w:sz w:val="34"/>
          <w:szCs w:val="34"/>
          <w:u w:val="dotDotDash" w:color="FF0000"/>
          <w:rtl/>
        </w:rPr>
        <w:t>الصفة الأولى وهي من علامات الإيمان</w:t>
      </w:r>
      <w:r w:rsidRPr="00402830">
        <w:rPr>
          <w:rFonts w:ascii="Traditional Arabic" w:hAnsi="Traditional Arabic" w:cs="Traditional Arabic"/>
          <w:sz w:val="34"/>
          <w:szCs w:val="34"/>
          <w:rtl/>
        </w:rPr>
        <w:t xml:space="preserve">: ما جاء في الحديث </w:t>
      </w:r>
      <w:r w:rsidR="007F18A7" w:rsidRPr="007F18A7">
        <w:rPr>
          <w:rFonts w:ascii="Traditional Arabic" w:hAnsi="Traditional Arabic" w:cs="Traditional Arabic"/>
          <w:color w:val="006600"/>
          <w:sz w:val="34"/>
          <w:szCs w:val="34"/>
          <w:rtl/>
        </w:rPr>
        <w:t>«</w:t>
      </w:r>
      <w:r w:rsidRPr="007F18A7">
        <w:rPr>
          <w:rFonts w:ascii="Traditional Arabic" w:hAnsi="Traditional Arabic" w:cs="Traditional Arabic"/>
          <w:color w:val="006600"/>
          <w:sz w:val="34"/>
          <w:szCs w:val="34"/>
          <w:rtl/>
        </w:rPr>
        <w:t>وَالْحَيَاءُ شُعْبَةٌ مِنْ الْإِيمَانِ</w:t>
      </w:r>
      <w:r w:rsidR="007F18A7" w:rsidRPr="007F18A7">
        <w:rPr>
          <w:rFonts w:ascii="Traditional Arabic" w:hAnsi="Traditional Arabic" w:cs="Traditional Arabic"/>
          <w:color w:val="006600"/>
          <w:sz w:val="34"/>
          <w:szCs w:val="34"/>
          <w:rtl/>
        </w:rPr>
        <w:t>»</w:t>
      </w:r>
      <w:r w:rsidRPr="00402830">
        <w:rPr>
          <w:rFonts w:ascii="Traditional Arabic" w:hAnsi="Traditional Arabic" w:cs="Traditional Arabic"/>
          <w:sz w:val="34"/>
          <w:szCs w:val="34"/>
          <w:rtl/>
        </w:rPr>
        <w:t>.</w:t>
      </w:r>
    </w:p>
    <w:p w:rsidR="00402830" w:rsidRPr="00402830" w:rsidRDefault="00402830" w:rsidP="00286F05">
      <w:pPr>
        <w:spacing w:before="120" w:after="0" w:line="240" w:lineRule="auto"/>
        <w:ind w:firstLine="397"/>
        <w:jc w:val="both"/>
        <w:rPr>
          <w:rFonts w:ascii="Traditional Arabic" w:hAnsi="Traditional Arabic" w:cs="Traditional Arabic"/>
          <w:sz w:val="34"/>
          <w:szCs w:val="34"/>
          <w:rtl/>
        </w:rPr>
      </w:pPr>
      <w:r w:rsidRPr="00402830">
        <w:rPr>
          <w:rFonts w:ascii="Traditional Arabic" w:hAnsi="Traditional Arabic" w:cs="Traditional Arabic"/>
          <w:sz w:val="34"/>
          <w:szCs w:val="34"/>
          <w:rtl/>
        </w:rPr>
        <w:t xml:space="preserve">والحياء ممَّا تواتر عن الأنبياء -عليهم الصَّلاة والسَّلام- الوصيَّة به، فقد جاء عن النبي -صَلَّى اللهُ عَلَيْهِ وَسَلَّمَ- فيما رواه البخاري من حديث عقبة بن عمرو الأنصاري: </w:t>
      </w:r>
      <w:r w:rsidR="007F18A7" w:rsidRPr="007F18A7">
        <w:rPr>
          <w:rFonts w:ascii="Traditional Arabic" w:hAnsi="Traditional Arabic" w:cs="Traditional Arabic"/>
          <w:color w:val="006600"/>
          <w:sz w:val="34"/>
          <w:szCs w:val="34"/>
          <w:rtl/>
        </w:rPr>
        <w:t>«</w:t>
      </w:r>
      <w:r w:rsidRPr="007F18A7">
        <w:rPr>
          <w:rFonts w:ascii="Traditional Arabic" w:hAnsi="Traditional Arabic" w:cs="Traditional Arabic"/>
          <w:color w:val="006600"/>
          <w:sz w:val="34"/>
          <w:szCs w:val="34"/>
          <w:rtl/>
        </w:rPr>
        <w:t>إِنَّ مِمَّا أَدْرَكَ النَّاسُ مِنْ كَلَامِ النُّبُوَّةِ الْأُولَى: إذَا لَمْ تَسْتَحِ فَاصْنَعْ مَا شِئْت</w:t>
      </w:r>
      <w:r w:rsidR="007F18A7" w:rsidRPr="007F18A7">
        <w:rPr>
          <w:rFonts w:ascii="Traditional Arabic" w:hAnsi="Traditional Arabic" w:cs="Traditional Arabic"/>
          <w:color w:val="006600"/>
          <w:sz w:val="34"/>
          <w:szCs w:val="34"/>
          <w:rtl/>
        </w:rPr>
        <w:t>»</w:t>
      </w:r>
      <w:r w:rsidRPr="00402830">
        <w:rPr>
          <w:rFonts w:ascii="Traditional Arabic" w:hAnsi="Traditional Arabic" w:cs="Traditional Arabic"/>
          <w:sz w:val="34"/>
          <w:szCs w:val="34"/>
          <w:rtl/>
        </w:rPr>
        <w:t>، وهذا على سبيل الوعيد والتَّحير، مثل قول الله -عزَّ وَجَلَّ:</w:t>
      </w:r>
      <w:r w:rsidR="000E1151">
        <w:rPr>
          <w:rFonts w:ascii="Traditional Arabic" w:hAnsi="Traditional Arabic" w:cs="Traditional Arabic"/>
          <w:sz w:val="34"/>
          <w:szCs w:val="34"/>
          <w:rtl/>
        </w:rPr>
        <w:t xml:space="preserve"> </w:t>
      </w:r>
      <w:r w:rsidR="007F18A7" w:rsidRPr="007F18A7">
        <w:rPr>
          <w:rFonts w:ascii="Traditional Arabic" w:hAnsi="Traditional Arabic" w:cs="Traditional Arabic"/>
          <w:color w:val="FF0000"/>
          <w:sz w:val="34"/>
          <w:szCs w:val="34"/>
          <w:rtl/>
        </w:rPr>
        <w:t>﴿فَمَنْ شَاءَ فَلْيُؤْمِنْ وَمَنْ شَاءَ فَلْيَكْفُرْ﴾</w:t>
      </w:r>
      <w:r w:rsidRPr="00402830">
        <w:rPr>
          <w:rFonts w:ascii="Traditional Arabic" w:hAnsi="Traditional Arabic" w:cs="Traditional Arabic"/>
          <w:sz w:val="34"/>
          <w:szCs w:val="34"/>
          <w:rtl/>
        </w:rPr>
        <w:t xml:space="preserve"> </w:t>
      </w:r>
      <w:r w:rsidRPr="007F18A7">
        <w:rPr>
          <w:rFonts w:ascii="Traditional Arabic" w:hAnsi="Traditional Arabic" w:cs="Traditional Arabic"/>
          <w:rtl/>
        </w:rPr>
        <w:t>[الكهف</w:t>
      </w:r>
      <w:r w:rsidR="007F18A7" w:rsidRPr="007F18A7">
        <w:rPr>
          <w:rFonts w:ascii="Traditional Arabic" w:hAnsi="Traditional Arabic" w:cs="Traditional Arabic" w:hint="cs"/>
          <w:rtl/>
        </w:rPr>
        <w:t>:</w:t>
      </w:r>
      <w:r w:rsidRPr="007F18A7">
        <w:rPr>
          <w:rFonts w:ascii="Traditional Arabic" w:hAnsi="Traditional Arabic" w:cs="Traditional Arabic"/>
          <w:rtl/>
        </w:rPr>
        <w:t>29]</w:t>
      </w:r>
      <w:r w:rsidR="000E1151">
        <w:rPr>
          <w:rFonts w:ascii="Traditional Arabic" w:hAnsi="Traditional Arabic" w:cs="Traditional Arabic"/>
          <w:sz w:val="34"/>
          <w:szCs w:val="34"/>
          <w:rtl/>
        </w:rPr>
        <w:t>،</w:t>
      </w:r>
      <w:r w:rsidRPr="00402830">
        <w:rPr>
          <w:rFonts w:ascii="Traditional Arabic" w:hAnsi="Traditional Arabic" w:cs="Traditional Arabic"/>
          <w:sz w:val="34"/>
          <w:szCs w:val="34"/>
          <w:rtl/>
        </w:rPr>
        <w:t xml:space="preserve"> فهذا وعيدٌ، وبعضُ الناس يفهم هذه الآية على غير وجهها، على أنَّه حريَّة التَّديُّن لا على وجه الوعيد، وهذا الحديث من هذا الباب، أي: إن لم تستحِ فاصنَع ما تشاء</w:t>
      </w:r>
      <w:r w:rsidR="007F18A7">
        <w:rPr>
          <w:rFonts w:ascii="Traditional Arabic" w:hAnsi="Traditional Arabic" w:cs="Traditional Arabic" w:hint="cs"/>
          <w:sz w:val="34"/>
          <w:szCs w:val="34"/>
          <w:rtl/>
        </w:rPr>
        <w:t>؛</w:t>
      </w:r>
      <w:r w:rsidRPr="00402830">
        <w:rPr>
          <w:rFonts w:ascii="Traditional Arabic" w:hAnsi="Traditional Arabic" w:cs="Traditional Arabic"/>
          <w:sz w:val="34"/>
          <w:szCs w:val="34"/>
          <w:rtl/>
        </w:rPr>
        <w:t xml:space="preserve"> لأنَّكَ مجزيٌّ به.</w:t>
      </w:r>
    </w:p>
    <w:p w:rsidR="00402830" w:rsidRPr="00402830" w:rsidRDefault="00402830" w:rsidP="00286F05">
      <w:pPr>
        <w:spacing w:before="120" w:after="0" w:line="240" w:lineRule="auto"/>
        <w:ind w:firstLine="397"/>
        <w:jc w:val="both"/>
        <w:rPr>
          <w:rFonts w:ascii="Traditional Arabic" w:hAnsi="Traditional Arabic" w:cs="Traditional Arabic"/>
          <w:sz w:val="34"/>
          <w:szCs w:val="34"/>
          <w:rtl/>
        </w:rPr>
      </w:pPr>
      <w:r w:rsidRPr="00402830">
        <w:rPr>
          <w:rFonts w:ascii="Traditional Arabic" w:hAnsi="Traditional Arabic" w:cs="Traditional Arabic"/>
          <w:sz w:val="34"/>
          <w:szCs w:val="34"/>
          <w:rtl/>
        </w:rPr>
        <w:t>وجاء عن الن</w:t>
      </w:r>
      <w:r w:rsidR="00F15DF3">
        <w:rPr>
          <w:rFonts w:ascii="Traditional Arabic" w:hAnsi="Traditional Arabic" w:cs="Traditional Arabic" w:hint="cs"/>
          <w:sz w:val="34"/>
          <w:szCs w:val="34"/>
          <w:rtl/>
        </w:rPr>
        <w:t>َّ</w:t>
      </w:r>
      <w:r w:rsidRPr="00402830">
        <w:rPr>
          <w:rFonts w:ascii="Traditional Arabic" w:hAnsi="Traditional Arabic" w:cs="Traditional Arabic"/>
          <w:sz w:val="34"/>
          <w:szCs w:val="34"/>
          <w:rtl/>
        </w:rPr>
        <w:t xml:space="preserve">بي -صَلَّى اللهُ عَلَيْهِ وَسَلَّمَ- أنَّه قال: </w:t>
      </w:r>
      <w:r w:rsidR="007F18A7" w:rsidRPr="007F18A7">
        <w:rPr>
          <w:rFonts w:ascii="Traditional Arabic" w:hAnsi="Traditional Arabic" w:cs="Traditional Arabic"/>
          <w:color w:val="006600"/>
          <w:sz w:val="34"/>
          <w:szCs w:val="34"/>
          <w:rtl/>
        </w:rPr>
        <w:t>«الْحَيَاءُ خَيْرٌ كُلُّهُ»</w:t>
      </w:r>
      <w:r w:rsidR="007F18A7" w:rsidRPr="007F18A7">
        <w:rPr>
          <w:rFonts w:ascii="Traditional Arabic" w:hAnsi="Traditional Arabic" w:cs="Traditional Arabic"/>
          <w:sz w:val="34"/>
          <w:szCs w:val="34"/>
          <w:rtl/>
        </w:rPr>
        <w:t xml:space="preserve"> </w:t>
      </w:r>
      <w:r w:rsidRPr="00402830">
        <w:rPr>
          <w:rFonts w:ascii="Traditional Arabic" w:hAnsi="Traditional Arabic" w:cs="Traditional Arabic"/>
          <w:sz w:val="34"/>
          <w:szCs w:val="34"/>
          <w:rtl/>
        </w:rPr>
        <w:t>أو</w:t>
      </w:r>
      <w:r w:rsidR="007F18A7">
        <w:rPr>
          <w:rFonts w:ascii="Traditional Arabic" w:hAnsi="Traditional Arabic" w:cs="Traditional Arabic" w:hint="cs"/>
          <w:sz w:val="34"/>
          <w:szCs w:val="34"/>
          <w:rtl/>
        </w:rPr>
        <w:t xml:space="preserve"> </w:t>
      </w:r>
      <w:r w:rsidR="007F18A7" w:rsidRPr="007F18A7">
        <w:rPr>
          <w:rFonts w:ascii="Traditional Arabic" w:hAnsi="Traditional Arabic" w:cs="Traditional Arabic"/>
          <w:color w:val="006600"/>
          <w:sz w:val="34"/>
          <w:szCs w:val="34"/>
          <w:rtl/>
        </w:rPr>
        <w:t>«الْحَيَاءُ كُلُّهُ خَيْرٌ»</w:t>
      </w:r>
      <w:r w:rsidRPr="00402830">
        <w:rPr>
          <w:rFonts w:ascii="Traditional Arabic" w:hAnsi="Traditional Arabic" w:cs="Traditional Arabic"/>
          <w:sz w:val="34"/>
          <w:szCs w:val="34"/>
          <w:rtl/>
        </w:rPr>
        <w:t>؛ ولهذا فإنَّ عمران بن حصين</w:t>
      </w:r>
      <w:r w:rsidR="000E1151">
        <w:rPr>
          <w:rFonts w:ascii="Traditional Arabic" w:hAnsi="Traditional Arabic" w:cs="Traditional Arabic"/>
          <w:sz w:val="34"/>
          <w:szCs w:val="34"/>
          <w:rtl/>
        </w:rPr>
        <w:t xml:space="preserve"> </w:t>
      </w:r>
      <w:r w:rsidRPr="00402830">
        <w:rPr>
          <w:rFonts w:ascii="Traditional Arabic" w:hAnsi="Traditional Arabic" w:cs="Traditional Arabic"/>
          <w:sz w:val="34"/>
          <w:szCs w:val="34"/>
          <w:rtl/>
        </w:rPr>
        <w:t>-رَضِيَ اللهُ عَنْهُ- لمَّا جاءه بعضُ أصحابه فقالوا: حدَّثنا عن الن</w:t>
      </w:r>
      <w:r w:rsidR="00F15DF3">
        <w:rPr>
          <w:rFonts w:ascii="Traditional Arabic" w:hAnsi="Traditional Arabic" w:cs="Traditional Arabic" w:hint="cs"/>
          <w:sz w:val="34"/>
          <w:szCs w:val="34"/>
          <w:rtl/>
        </w:rPr>
        <w:t>َّ</w:t>
      </w:r>
      <w:r w:rsidRPr="00402830">
        <w:rPr>
          <w:rFonts w:ascii="Traditional Arabic" w:hAnsi="Traditional Arabic" w:cs="Traditional Arabic"/>
          <w:sz w:val="34"/>
          <w:szCs w:val="34"/>
          <w:rtl/>
        </w:rPr>
        <w:t xml:space="preserve">بي -صَلَّى اللهُ عَلَيْهِ وَسَلَّمَ- فحدَّثهم بهذا الحديث </w:t>
      </w:r>
      <w:r w:rsidR="007F18A7" w:rsidRPr="007F18A7">
        <w:rPr>
          <w:rFonts w:ascii="Traditional Arabic" w:hAnsi="Traditional Arabic" w:cs="Traditional Arabic"/>
          <w:color w:val="006600"/>
          <w:sz w:val="34"/>
          <w:szCs w:val="34"/>
          <w:rtl/>
        </w:rPr>
        <w:t>«الْحَيَاءُ خَيْرٌ كُلُّهُ»</w:t>
      </w:r>
      <w:r w:rsidR="007F18A7" w:rsidRPr="007F18A7">
        <w:rPr>
          <w:rFonts w:ascii="Traditional Arabic" w:hAnsi="Traditional Arabic" w:cs="Traditional Arabic"/>
          <w:sz w:val="34"/>
          <w:szCs w:val="34"/>
          <w:rtl/>
        </w:rPr>
        <w:t xml:space="preserve"> </w:t>
      </w:r>
      <w:r w:rsidR="007F18A7" w:rsidRPr="00402830">
        <w:rPr>
          <w:rFonts w:ascii="Traditional Arabic" w:hAnsi="Traditional Arabic" w:cs="Traditional Arabic"/>
          <w:sz w:val="34"/>
          <w:szCs w:val="34"/>
          <w:rtl/>
        </w:rPr>
        <w:t>أو</w:t>
      </w:r>
      <w:r w:rsidR="007F18A7">
        <w:rPr>
          <w:rFonts w:ascii="Traditional Arabic" w:hAnsi="Traditional Arabic" w:cs="Traditional Arabic" w:hint="cs"/>
          <w:sz w:val="34"/>
          <w:szCs w:val="34"/>
          <w:rtl/>
        </w:rPr>
        <w:t xml:space="preserve"> </w:t>
      </w:r>
      <w:r w:rsidR="007F18A7" w:rsidRPr="007F18A7">
        <w:rPr>
          <w:rFonts w:ascii="Traditional Arabic" w:hAnsi="Traditional Arabic" w:cs="Traditional Arabic"/>
          <w:color w:val="006600"/>
          <w:sz w:val="34"/>
          <w:szCs w:val="34"/>
          <w:rtl/>
        </w:rPr>
        <w:t>«الْحَيَاءُ كُلُّهُ خَيْرٌ»</w:t>
      </w:r>
      <w:r w:rsidRPr="00402830">
        <w:rPr>
          <w:rFonts w:ascii="Traditional Arabic" w:hAnsi="Traditional Arabic" w:cs="Traditional Arabic"/>
          <w:sz w:val="34"/>
          <w:szCs w:val="34"/>
          <w:rtl/>
        </w:rPr>
        <w:t>، وهو في صحيح مسلم؛ فقال بعضُ مَن حضرَ: يا أبا نجيد إنَّنا نجد في بعض الحكمة -يعني</w:t>
      </w:r>
      <w:r w:rsidR="007F18A7">
        <w:rPr>
          <w:rFonts w:ascii="Traditional Arabic" w:hAnsi="Traditional Arabic" w:cs="Traditional Arabic" w:hint="cs"/>
          <w:sz w:val="34"/>
          <w:szCs w:val="34"/>
          <w:rtl/>
        </w:rPr>
        <w:t>:</w:t>
      </w:r>
      <w:r w:rsidRPr="00402830">
        <w:rPr>
          <w:rFonts w:ascii="Traditional Arabic" w:hAnsi="Traditional Arabic" w:cs="Traditional Arabic"/>
          <w:sz w:val="34"/>
          <w:szCs w:val="34"/>
          <w:rtl/>
        </w:rPr>
        <w:t xml:space="preserve"> الكتب السابقة والثقافات الأخرى، وهذا يبدو أنه قارئ- قال: </w:t>
      </w:r>
      <w:r w:rsidR="007F18A7">
        <w:rPr>
          <w:rFonts w:ascii="Traditional Arabic" w:hAnsi="Traditional Arabic" w:cs="Traditional Arabic" w:hint="cs"/>
          <w:sz w:val="34"/>
          <w:szCs w:val="34"/>
          <w:rtl/>
        </w:rPr>
        <w:t>إ</w:t>
      </w:r>
      <w:r w:rsidRPr="00402830">
        <w:rPr>
          <w:rFonts w:ascii="Traditional Arabic" w:hAnsi="Traditional Arabic" w:cs="Traditional Arabic"/>
          <w:sz w:val="34"/>
          <w:szCs w:val="34"/>
          <w:rtl/>
        </w:rPr>
        <w:t xml:space="preserve">نَّ من الحياء من هو سَكينةٌ ووقارٌ، ومنه ما هو ضعفٌ؛ والنبي -صَلَّى اللهُ عَلَيْهِ وَسَلَّمَ- يقول: </w:t>
      </w:r>
      <w:r w:rsidR="007F18A7" w:rsidRPr="007F18A7">
        <w:rPr>
          <w:rFonts w:ascii="Traditional Arabic" w:hAnsi="Traditional Arabic" w:cs="Traditional Arabic"/>
          <w:color w:val="006600"/>
          <w:sz w:val="34"/>
          <w:szCs w:val="34"/>
          <w:rtl/>
        </w:rPr>
        <w:t>«الْحَيَاءُ خَيْرٌ كُلُّهُ»</w:t>
      </w:r>
      <w:r w:rsidRPr="00402830">
        <w:rPr>
          <w:rFonts w:ascii="Traditional Arabic" w:hAnsi="Traditional Arabic" w:cs="Traditional Arabic"/>
          <w:sz w:val="34"/>
          <w:szCs w:val="34"/>
          <w:rtl/>
        </w:rPr>
        <w:t xml:space="preserve">، فغضب عمران وقال: </w:t>
      </w:r>
      <w:r w:rsidRPr="007F18A7">
        <w:rPr>
          <w:rFonts w:ascii="Traditional Arabic" w:hAnsi="Traditional Arabic" w:cs="Traditional Arabic"/>
          <w:color w:val="996633"/>
          <w:sz w:val="34"/>
          <w:szCs w:val="34"/>
          <w:rtl/>
        </w:rPr>
        <w:t>"أراني أحدِّثكَ عن النبي -صَلَّى اللهُ عَلَيْهِ وَسَلَّمَ- وتُراجع فيه؟!"</w:t>
      </w:r>
      <w:r w:rsidRPr="00402830">
        <w:rPr>
          <w:rFonts w:ascii="Traditional Arabic" w:hAnsi="Traditional Arabic" w:cs="Traditional Arabic"/>
          <w:sz w:val="34"/>
          <w:szCs w:val="34"/>
          <w:rtl/>
        </w:rPr>
        <w:t>.</w:t>
      </w:r>
    </w:p>
    <w:p w:rsidR="00402830" w:rsidRPr="00402830" w:rsidRDefault="00402830" w:rsidP="00286F05">
      <w:pPr>
        <w:spacing w:before="120" w:after="0" w:line="240" w:lineRule="auto"/>
        <w:ind w:firstLine="397"/>
        <w:jc w:val="both"/>
        <w:rPr>
          <w:rFonts w:ascii="Traditional Arabic" w:hAnsi="Traditional Arabic" w:cs="Traditional Arabic"/>
          <w:sz w:val="34"/>
          <w:szCs w:val="34"/>
          <w:rtl/>
        </w:rPr>
      </w:pPr>
      <w:r w:rsidRPr="00402830">
        <w:rPr>
          <w:rFonts w:ascii="Traditional Arabic" w:hAnsi="Traditional Arabic" w:cs="Traditional Arabic"/>
          <w:sz w:val="34"/>
          <w:szCs w:val="34"/>
          <w:rtl/>
        </w:rPr>
        <w:t xml:space="preserve">وجاء عن النبي -صَلَّى اللهُ عَلَيْهِ وَسَلَّمَ- أنَّه رأى شخصًا يعظُ أخاه في الحياء، كأنَّه يلومه على الحياء، فقال النبي -صَلَّى اللهُ عَلَيْهِ وَسَلَّمَ: </w:t>
      </w:r>
      <w:r w:rsidR="007F18A7" w:rsidRPr="00985F56">
        <w:rPr>
          <w:rFonts w:ascii="Traditional Arabic" w:hAnsi="Traditional Arabic" w:cs="Traditional Arabic"/>
          <w:color w:val="006600"/>
          <w:sz w:val="34"/>
          <w:szCs w:val="34"/>
          <w:rtl/>
        </w:rPr>
        <w:t>«الْحَيَاءُ لاَ يَأْتِي إِلاَّ بِخَيْرٍ»</w:t>
      </w:r>
      <w:r w:rsidRPr="00402830">
        <w:rPr>
          <w:rFonts w:ascii="Traditional Arabic" w:hAnsi="Traditional Arabic" w:cs="Traditional Arabic"/>
          <w:sz w:val="34"/>
          <w:szCs w:val="34"/>
          <w:rtl/>
        </w:rPr>
        <w:t>.</w:t>
      </w:r>
    </w:p>
    <w:p w:rsidR="00402830" w:rsidRPr="00402830" w:rsidRDefault="00402830" w:rsidP="00286F05">
      <w:pPr>
        <w:spacing w:before="120" w:after="0" w:line="240" w:lineRule="auto"/>
        <w:ind w:firstLine="397"/>
        <w:jc w:val="both"/>
        <w:rPr>
          <w:rFonts w:ascii="Traditional Arabic" w:hAnsi="Traditional Arabic" w:cs="Traditional Arabic"/>
          <w:sz w:val="34"/>
          <w:szCs w:val="34"/>
          <w:rtl/>
        </w:rPr>
      </w:pPr>
      <w:r w:rsidRPr="00985F56">
        <w:rPr>
          <w:rFonts w:ascii="Traditional Arabic" w:hAnsi="Traditional Arabic" w:cs="Traditional Arabic"/>
          <w:sz w:val="34"/>
          <w:szCs w:val="34"/>
          <w:u w:val="dotDotDash" w:color="FF0000"/>
          <w:rtl/>
        </w:rPr>
        <w:t>وأحسن ما قيل في تعريف الحياء</w:t>
      </w:r>
      <w:r w:rsidRPr="00402830">
        <w:rPr>
          <w:rFonts w:ascii="Traditional Arabic" w:hAnsi="Traditional Arabic" w:cs="Traditional Arabic"/>
          <w:sz w:val="34"/>
          <w:szCs w:val="34"/>
          <w:rtl/>
        </w:rPr>
        <w:t>: الحياء خُلقٌ يبعثُ صاحبَه على اجتناب القبيح، ويمنع من التقصير في حقِّ ذي الحق.</w:t>
      </w:r>
    </w:p>
    <w:p w:rsidR="00402830" w:rsidRPr="00402830" w:rsidRDefault="00402830" w:rsidP="00286F05">
      <w:pPr>
        <w:spacing w:before="120" w:after="0" w:line="240" w:lineRule="auto"/>
        <w:ind w:firstLine="397"/>
        <w:jc w:val="both"/>
        <w:rPr>
          <w:rFonts w:ascii="Traditional Arabic" w:hAnsi="Traditional Arabic" w:cs="Traditional Arabic"/>
          <w:sz w:val="34"/>
          <w:szCs w:val="34"/>
          <w:rtl/>
        </w:rPr>
      </w:pPr>
      <w:r w:rsidRPr="00402830">
        <w:rPr>
          <w:rFonts w:ascii="Traditional Arabic" w:hAnsi="Traditional Arabic" w:cs="Traditional Arabic"/>
          <w:sz w:val="34"/>
          <w:szCs w:val="34"/>
          <w:rtl/>
        </w:rPr>
        <w:t>فالحياء يبعثُ الإنسان على اجتناب القبائح، فيستحي من الناس، ويستحي أن يُرى بهذا؛ فيحمله الحياء على</w:t>
      </w:r>
      <w:r w:rsidR="000E1151">
        <w:rPr>
          <w:rFonts w:ascii="Traditional Arabic" w:hAnsi="Traditional Arabic" w:cs="Traditional Arabic"/>
          <w:sz w:val="34"/>
          <w:szCs w:val="34"/>
          <w:rtl/>
        </w:rPr>
        <w:t xml:space="preserve"> </w:t>
      </w:r>
      <w:r w:rsidRPr="00402830">
        <w:rPr>
          <w:rFonts w:ascii="Traditional Arabic" w:hAnsi="Traditional Arabic" w:cs="Traditional Arabic"/>
          <w:sz w:val="34"/>
          <w:szCs w:val="34"/>
          <w:rtl/>
        </w:rPr>
        <w:t>الخير وعلى لزوم الحق.</w:t>
      </w:r>
    </w:p>
    <w:p w:rsidR="00402830" w:rsidRPr="00402830" w:rsidRDefault="00402830" w:rsidP="00286F05">
      <w:pPr>
        <w:spacing w:before="120" w:after="0" w:line="240" w:lineRule="auto"/>
        <w:ind w:firstLine="397"/>
        <w:jc w:val="both"/>
        <w:rPr>
          <w:rFonts w:ascii="Traditional Arabic" w:hAnsi="Traditional Arabic" w:cs="Traditional Arabic"/>
          <w:sz w:val="34"/>
          <w:szCs w:val="34"/>
          <w:rtl/>
        </w:rPr>
      </w:pPr>
      <w:r w:rsidRPr="00402830">
        <w:rPr>
          <w:rFonts w:ascii="Traditional Arabic" w:hAnsi="Traditional Arabic" w:cs="Traditional Arabic"/>
          <w:sz w:val="34"/>
          <w:szCs w:val="34"/>
          <w:rtl/>
        </w:rPr>
        <w:lastRenderedPageBreak/>
        <w:t>ولعلَّنا -إن شاء الله- نُكمل الصفة الثانية وهي صفة العِيِّ في الدرس القادم.</w:t>
      </w:r>
    </w:p>
    <w:p w:rsidR="00402830" w:rsidRPr="00402830" w:rsidRDefault="00402830" w:rsidP="00286F05">
      <w:pPr>
        <w:spacing w:before="120" w:after="0" w:line="240" w:lineRule="auto"/>
        <w:ind w:firstLine="397"/>
        <w:jc w:val="both"/>
        <w:rPr>
          <w:rFonts w:ascii="Traditional Arabic" w:hAnsi="Traditional Arabic" w:cs="Traditional Arabic"/>
          <w:sz w:val="34"/>
          <w:szCs w:val="34"/>
          <w:rtl/>
        </w:rPr>
      </w:pPr>
      <w:r w:rsidRPr="00402830">
        <w:rPr>
          <w:rFonts w:ascii="Traditional Arabic" w:hAnsi="Traditional Arabic" w:cs="Traditional Arabic"/>
          <w:sz w:val="34"/>
          <w:szCs w:val="34"/>
          <w:rtl/>
        </w:rPr>
        <w:t>{وفي الختامِ نشكركم فضيلة الشَّيخ على ما تقدِّمونَه، أسألُ الله أن يجعلَ ذلك في موازين حسناتِكم.</w:t>
      </w:r>
    </w:p>
    <w:p w:rsidR="00D231B9" w:rsidRPr="00402830" w:rsidRDefault="00402830" w:rsidP="00286F05">
      <w:pPr>
        <w:spacing w:before="120" w:after="0" w:line="240" w:lineRule="auto"/>
        <w:ind w:firstLine="397"/>
        <w:jc w:val="both"/>
        <w:rPr>
          <w:rFonts w:ascii="Traditional Arabic" w:hAnsi="Traditional Arabic" w:cs="Traditional Arabic"/>
          <w:sz w:val="34"/>
          <w:szCs w:val="34"/>
        </w:rPr>
      </w:pPr>
      <w:r w:rsidRPr="00402830">
        <w:rPr>
          <w:rFonts w:ascii="Traditional Arabic" w:hAnsi="Traditional Arabic" w:cs="Traditional Arabic"/>
          <w:sz w:val="34"/>
          <w:szCs w:val="34"/>
          <w:rtl/>
        </w:rPr>
        <w:t>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sectPr w:rsidR="00D231B9" w:rsidRPr="00402830" w:rsidSect="00286F05">
      <w:footerReference w:type="default" r:id="rId18"/>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pgNumType w:start="1"/>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1514" w:rsidRDefault="00B21514" w:rsidP="00286F05">
      <w:pPr>
        <w:spacing w:after="0" w:line="240" w:lineRule="auto"/>
      </w:pPr>
      <w:r>
        <w:separator/>
      </w:r>
    </w:p>
  </w:endnote>
  <w:endnote w:type="continuationSeparator" w:id="0">
    <w:p w:rsidR="00B21514" w:rsidRDefault="00B21514" w:rsidP="00286F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raditional Arabic">
    <w:panose1 w:val="02020603050405020304"/>
    <w:charset w:val="B2"/>
    <w:family w:val="auto"/>
    <w:pitch w:val="variable"/>
    <w:sig w:usb0="00002001" w:usb1="00000000" w:usb2="00000000" w:usb3="00000000" w:csb0="0000004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1785152495"/>
      <w:docPartObj>
        <w:docPartGallery w:val="Page Numbers (Bottom of Page)"/>
        <w:docPartUnique/>
      </w:docPartObj>
    </w:sdtPr>
    <w:sdtEndPr>
      <w:rPr>
        <w:noProof/>
      </w:rPr>
    </w:sdtEndPr>
    <w:sdtContent>
      <w:p w:rsidR="00286F05" w:rsidRDefault="00286F0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286F05" w:rsidRDefault="00286F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1514" w:rsidRDefault="00B21514" w:rsidP="00286F05">
      <w:pPr>
        <w:spacing w:after="0" w:line="240" w:lineRule="auto"/>
      </w:pPr>
      <w:r>
        <w:separator/>
      </w:r>
    </w:p>
  </w:footnote>
  <w:footnote w:type="continuationSeparator" w:id="0">
    <w:p w:rsidR="00B21514" w:rsidRDefault="00B21514" w:rsidP="00286F05">
      <w:pPr>
        <w:spacing w:after="0" w:line="240" w:lineRule="auto"/>
      </w:pPr>
      <w:r>
        <w:continuationSeparator/>
      </w:r>
    </w:p>
  </w:footnote>
  <w:footnote w:id="1">
    <w:p w:rsidR="00286F05" w:rsidRPr="00070CA8" w:rsidRDefault="00286F05" w:rsidP="00E2272A">
      <w:pPr>
        <w:pStyle w:val="FootnoteText"/>
        <w:rPr>
          <w:rFonts w:ascii="Traditional Arabic" w:hAnsi="Traditional Arabic" w:cs="Traditional Arabic"/>
          <w:lang w:bidi="ar-EG"/>
        </w:rPr>
      </w:pPr>
      <w:r w:rsidRPr="00070CA8">
        <w:rPr>
          <w:rStyle w:val="FootnoteReference"/>
          <w:rFonts w:ascii="Traditional Arabic" w:hAnsi="Traditional Arabic" w:cs="Traditional Arabic"/>
        </w:rPr>
        <w:footnoteRef/>
      </w:r>
      <w:r w:rsidRPr="00070CA8">
        <w:rPr>
          <w:rFonts w:ascii="Traditional Arabic" w:hAnsi="Traditional Arabic" w:cs="Traditional Arabic"/>
          <w:rtl/>
        </w:rPr>
        <w:t xml:space="preserve"> الترمذي (3482)، وأبو داود (1549)، والنسائي (5470)، وصححه الألباني في صحيح أبي داود، برقم 1384 – 1385، وفي صحيح الجامع، برقم 1297.</w:t>
      </w:r>
    </w:p>
  </w:footnote>
  <w:footnote w:id="2">
    <w:p w:rsidR="004F3749" w:rsidRPr="00070CA8" w:rsidRDefault="004F3749" w:rsidP="00E2272A">
      <w:pPr>
        <w:pStyle w:val="FootnoteText"/>
        <w:rPr>
          <w:rFonts w:ascii="Traditional Arabic" w:hAnsi="Traditional Arabic" w:cs="Traditional Arabic"/>
          <w:lang w:bidi="ar-EG"/>
        </w:rPr>
      </w:pPr>
      <w:r w:rsidRPr="00070CA8">
        <w:rPr>
          <w:rStyle w:val="FootnoteReference"/>
          <w:rFonts w:ascii="Traditional Arabic" w:hAnsi="Traditional Arabic" w:cs="Traditional Arabic"/>
        </w:rPr>
        <w:footnoteRef/>
      </w:r>
      <w:r w:rsidRPr="00070CA8">
        <w:rPr>
          <w:rFonts w:ascii="Traditional Arabic" w:hAnsi="Traditional Arabic" w:cs="Traditional Arabic"/>
          <w:rtl/>
        </w:rPr>
        <w:t xml:space="preserve"> </w:t>
      </w:r>
      <w:r w:rsidRPr="00070CA8">
        <w:rPr>
          <w:rFonts w:ascii="Traditional Arabic" w:hAnsi="Traditional Arabic" w:cs="Traditional Arabic"/>
          <w:rtl/>
          <w:lang w:bidi="ar-EG"/>
        </w:rPr>
        <w:t>صحيح ابن حبان</w:t>
      </w:r>
    </w:p>
  </w:footnote>
  <w:footnote w:id="3">
    <w:p w:rsidR="00070CA8" w:rsidRDefault="00070CA8">
      <w:pPr>
        <w:pStyle w:val="FootnoteText"/>
      </w:pPr>
      <w:r>
        <w:rPr>
          <w:rStyle w:val="FootnoteReference"/>
        </w:rPr>
        <w:footnoteRef/>
      </w:r>
      <w:r>
        <w:rPr>
          <w:rtl/>
        </w:rPr>
        <w:t xml:space="preserve"> </w:t>
      </w:r>
      <w:r>
        <w:rPr>
          <w:rFonts w:hint="cs"/>
          <w:rtl/>
        </w:rPr>
        <w:t>حلية الأولياء لأبي نعيم</w:t>
      </w:r>
    </w:p>
  </w:footnote>
  <w:footnote w:id="4">
    <w:p w:rsidR="00E2272A" w:rsidRPr="00070CA8" w:rsidRDefault="00E2272A" w:rsidP="00E2272A">
      <w:pPr>
        <w:spacing w:after="0" w:line="240" w:lineRule="auto"/>
        <w:rPr>
          <w:rFonts w:ascii="Traditional Arabic" w:hAnsi="Traditional Arabic" w:cs="Traditional Arabic"/>
          <w:sz w:val="20"/>
          <w:szCs w:val="20"/>
        </w:rPr>
      </w:pPr>
      <w:r w:rsidRPr="00070CA8">
        <w:rPr>
          <w:rStyle w:val="FootnoteReference"/>
          <w:rFonts w:ascii="Traditional Arabic" w:hAnsi="Traditional Arabic" w:cs="Traditional Arabic"/>
        </w:rPr>
        <w:footnoteRef/>
      </w:r>
      <w:r w:rsidRPr="00070CA8">
        <w:rPr>
          <w:rFonts w:ascii="Traditional Arabic" w:hAnsi="Traditional Arabic" w:cs="Traditional Arabic"/>
          <w:rtl/>
        </w:rPr>
        <w:t xml:space="preserve"> </w:t>
      </w:r>
      <w:r w:rsidRPr="00070CA8">
        <w:rPr>
          <w:rFonts w:ascii="Traditional Arabic" w:hAnsi="Traditional Arabic" w:cs="Traditional Arabic"/>
          <w:sz w:val="20"/>
          <w:szCs w:val="20"/>
          <w:rtl/>
        </w:rPr>
        <w:t>انظر: تاريخ دمشق (5/309)، طبقات الحنابلة (1/12)، الآداب الشرعية (2/29).</w:t>
      </w:r>
    </w:p>
  </w:footnote>
  <w:footnote w:id="5">
    <w:p w:rsidR="00E2272A" w:rsidRPr="00070CA8" w:rsidRDefault="00E2272A" w:rsidP="00E2272A">
      <w:pPr>
        <w:pStyle w:val="FootnoteText"/>
        <w:rPr>
          <w:rFonts w:ascii="Traditional Arabic" w:hAnsi="Traditional Arabic" w:cs="Traditional Arabic"/>
          <w:lang w:bidi="ar-EG"/>
        </w:rPr>
      </w:pPr>
      <w:r w:rsidRPr="00070CA8">
        <w:rPr>
          <w:rStyle w:val="FootnoteReference"/>
          <w:rFonts w:ascii="Traditional Arabic" w:hAnsi="Traditional Arabic" w:cs="Traditional Arabic"/>
        </w:rPr>
        <w:footnoteRef/>
      </w:r>
      <w:r w:rsidRPr="00070CA8">
        <w:rPr>
          <w:rFonts w:ascii="Traditional Arabic" w:hAnsi="Traditional Arabic" w:cs="Traditional Arabic"/>
          <w:rtl/>
        </w:rPr>
        <w:t xml:space="preserve"> </w:t>
      </w:r>
      <w:r w:rsidRPr="00070CA8">
        <w:rPr>
          <w:rFonts w:ascii="Traditional Arabic" w:hAnsi="Traditional Arabic" w:cs="Traditional Arabic"/>
          <w:rtl/>
          <w:lang w:bidi="ar-EG"/>
        </w:rPr>
        <w:t>طبقات الحنابلة</w:t>
      </w:r>
    </w:p>
  </w:footnote>
  <w:footnote w:id="6">
    <w:p w:rsidR="0007648B" w:rsidRPr="00070CA8" w:rsidRDefault="0007648B" w:rsidP="0007648B">
      <w:pPr>
        <w:pStyle w:val="FootnoteText"/>
        <w:rPr>
          <w:rFonts w:ascii="Traditional Arabic" w:hAnsi="Traditional Arabic" w:cs="Traditional Arabic"/>
        </w:rPr>
      </w:pPr>
      <w:r w:rsidRPr="00070CA8">
        <w:rPr>
          <w:rStyle w:val="FootnoteReference"/>
          <w:rFonts w:ascii="Traditional Arabic" w:hAnsi="Traditional Arabic" w:cs="Traditional Arabic"/>
        </w:rPr>
        <w:footnoteRef/>
      </w:r>
      <w:r w:rsidRPr="00070CA8">
        <w:rPr>
          <w:rFonts w:ascii="Traditional Arabic" w:hAnsi="Traditional Arabic" w:cs="Traditional Arabic"/>
          <w:rtl/>
        </w:rPr>
        <w:t xml:space="preserve"> سنن ابن ماجه، برقم: (88). والجامع الصغير وزيادته، 1/ 1078، برقم: (10772)، وصحّحه الشيخ الألباني: ينظر صحيح الجامع، برقم: (5833).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6D45B3"/>
    <w:multiLevelType w:val="hybridMultilevel"/>
    <w:tmpl w:val="E4C2A4D6"/>
    <w:lvl w:ilvl="0" w:tplc="18609342">
      <w:numFmt w:val="bullet"/>
      <w:lvlText w:val="-"/>
      <w:lvlJc w:val="left"/>
      <w:pPr>
        <w:ind w:left="757" w:hanging="3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1" w15:restartNumberingAfterBreak="0">
    <w:nsid w:val="46C3754C"/>
    <w:multiLevelType w:val="hybridMultilevel"/>
    <w:tmpl w:val="612EBC8A"/>
    <w:lvl w:ilvl="0" w:tplc="0409000B">
      <w:start w:val="1"/>
      <w:numFmt w:val="bullet"/>
      <w:lvlText w:val=""/>
      <w:lvlJc w:val="left"/>
      <w:pPr>
        <w:ind w:left="757" w:hanging="360"/>
      </w:pPr>
      <w:rPr>
        <w:rFonts w:ascii="Wingdings" w:hAnsi="Wingdings"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2830"/>
    <w:rsid w:val="00070CA8"/>
    <w:rsid w:val="0007648B"/>
    <w:rsid w:val="000D6E49"/>
    <w:rsid w:val="000E1151"/>
    <w:rsid w:val="001104A2"/>
    <w:rsid w:val="00120CD8"/>
    <w:rsid w:val="00266EE7"/>
    <w:rsid w:val="00286F05"/>
    <w:rsid w:val="00325E00"/>
    <w:rsid w:val="0033472F"/>
    <w:rsid w:val="00402830"/>
    <w:rsid w:val="00412574"/>
    <w:rsid w:val="00420D09"/>
    <w:rsid w:val="004B0975"/>
    <w:rsid w:val="004B3AED"/>
    <w:rsid w:val="004F3749"/>
    <w:rsid w:val="00566495"/>
    <w:rsid w:val="0059380F"/>
    <w:rsid w:val="005B1F76"/>
    <w:rsid w:val="005F0054"/>
    <w:rsid w:val="00623286"/>
    <w:rsid w:val="00791DBC"/>
    <w:rsid w:val="007F18A7"/>
    <w:rsid w:val="008A3C13"/>
    <w:rsid w:val="008E6E96"/>
    <w:rsid w:val="00985F56"/>
    <w:rsid w:val="009F2E3A"/>
    <w:rsid w:val="00AE50C4"/>
    <w:rsid w:val="00AF347E"/>
    <w:rsid w:val="00B21514"/>
    <w:rsid w:val="00C178D9"/>
    <w:rsid w:val="00D231B9"/>
    <w:rsid w:val="00DB589D"/>
    <w:rsid w:val="00E2272A"/>
    <w:rsid w:val="00F15DF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D92FAC"/>
  <w15:docId w15:val="{1FF9CC88-26B5-4AEC-A730-039FB51EF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6F05"/>
    <w:pPr>
      <w:tabs>
        <w:tab w:val="center" w:pos="4320"/>
        <w:tab w:val="right" w:pos="8640"/>
      </w:tabs>
      <w:spacing w:after="0" w:line="240" w:lineRule="auto"/>
    </w:pPr>
  </w:style>
  <w:style w:type="character" w:customStyle="1" w:styleId="HeaderChar">
    <w:name w:val="Header Char"/>
    <w:basedOn w:val="DefaultParagraphFont"/>
    <w:link w:val="Header"/>
    <w:uiPriority w:val="99"/>
    <w:rsid w:val="00286F05"/>
  </w:style>
  <w:style w:type="paragraph" w:styleId="Footer">
    <w:name w:val="footer"/>
    <w:basedOn w:val="Normal"/>
    <w:link w:val="FooterChar"/>
    <w:uiPriority w:val="99"/>
    <w:unhideWhenUsed/>
    <w:rsid w:val="00286F05"/>
    <w:pPr>
      <w:tabs>
        <w:tab w:val="center" w:pos="4320"/>
        <w:tab w:val="right" w:pos="8640"/>
      </w:tabs>
      <w:spacing w:after="0" w:line="240" w:lineRule="auto"/>
    </w:pPr>
  </w:style>
  <w:style w:type="character" w:customStyle="1" w:styleId="FooterChar">
    <w:name w:val="Footer Char"/>
    <w:basedOn w:val="DefaultParagraphFont"/>
    <w:link w:val="Footer"/>
    <w:uiPriority w:val="99"/>
    <w:rsid w:val="00286F05"/>
  </w:style>
  <w:style w:type="paragraph" w:styleId="FootnoteText">
    <w:name w:val="footnote text"/>
    <w:basedOn w:val="Normal"/>
    <w:link w:val="FootnoteTextChar"/>
    <w:uiPriority w:val="99"/>
    <w:semiHidden/>
    <w:unhideWhenUsed/>
    <w:rsid w:val="00286F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86F05"/>
    <w:rPr>
      <w:sz w:val="20"/>
      <w:szCs w:val="20"/>
    </w:rPr>
  </w:style>
  <w:style w:type="character" w:styleId="FootnoteReference">
    <w:name w:val="footnote reference"/>
    <w:basedOn w:val="DefaultParagraphFont"/>
    <w:uiPriority w:val="99"/>
    <w:semiHidden/>
    <w:unhideWhenUsed/>
    <w:rsid w:val="00286F05"/>
    <w:rPr>
      <w:vertAlign w:val="superscript"/>
    </w:rPr>
  </w:style>
  <w:style w:type="paragraph" w:styleId="ListParagraph">
    <w:name w:val="List Paragraph"/>
    <w:basedOn w:val="Normal"/>
    <w:uiPriority w:val="34"/>
    <w:qFormat/>
    <w:rsid w:val="007F18A7"/>
    <w:pPr>
      <w:ind w:left="720"/>
      <w:contextualSpacing/>
    </w:pPr>
  </w:style>
  <w:style w:type="character" w:styleId="Hyperlink">
    <w:name w:val="Hyperlink"/>
    <w:basedOn w:val="DefaultParagraphFont"/>
    <w:uiPriority w:val="99"/>
    <w:semiHidden/>
    <w:unhideWhenUsed/>
    <w:rsid w:val="00420D0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8234463">
      <w:bodyDiv w:val="1"/>
      <w:marLeft w:val="0"/>
      <w:marRight w:val="0"/>
      <w:marTop w:val="0"/>
      <w:marBottom w:val="0"/>
      <w:divBdr>
        <w:top w:val="none" w:sz="0" w:space="0" w:color="auto"/>
        <w:left w:val="none" w:sz="0" w:space="0" w:color="auto"/>
        <w:bottom w:val="none" w:sz="0" w:space="0" w:color="auto"/>
        <w:right w:val="none" w:sz="0" w:space="0" w:color="auto"/>
      </w:divBdr>
    </w:div>
    <w:div w:id="1455320871">
      <w:bodyDiv w:val="1"/>
      <w:marLeft w:val="0"/>
      <w:marRight w:val="0"/>
      <w:marTop w:val="0"/>
      <w:marBottom w:val="0"/>
      <w:divBdr>
        <w:top w:val="none" w:sz="0" w:space="0" w:color="auto"/>
        <w:left w:val="none" w:sz="0" w:space="0" w:color="auto"/>
        <w:bottom w:val="none" w:sz="0" w:space="0" w:color="auto"/>
        <w:right w:val="none" w:sz="0" w:space="0" w:color="auto"/>
      </w:divBdr>
      <w:divsChild>
        <w:div w:id="15779795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edit?o=U&amp;ar=2&amp;video_id=5jWHrtinc18" TargetMode="External"/><Relationship Id="rId13" Type="http://schemas.openxmlformats.org/officeDocument/2006/relationships/hyperlink" Target="https://www.youtube.com/edit?o=U&amp;ar=2&amp;video_id=5znyxEu9jiQ"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utube.com/edit?o=U&amp;ar=2&amp;video_id=_p5Ll8HkbIc" TargetMode="External"/><Relationship Id="rId17" Type="http://schemas.openxmlformats.org/officeDocument/2006/relationships/hyperlink" Target="https://www.youtube.com/edit?o=U&amp;ar=2&amp;video_id=IRM96MThk7g" TargetMode="External"/><Relationship Id="rId2" Type="http://schemas.openxmlformats.org/officeDocument/2006/relationships/numbering" Target="numbering.xml"/><Relationship Id="rId16" Type="http://schemas.openxmlformats.org/officeDocument/2006/relationships/hyperlink" Target="https://www.youtube.com/edit?o=U&amp;ar=2&amp;video_id=MjtdeqVK8h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edit?o=U&amp;ar=2&amp;video_id=zNUxWxoNFGc" TargetMode="External"/><Relationship Id="rId5" Type="http://schemas.openxmlformats.org/officeDocument/2006/relationships/webSettings" Target="webSettings.xml"/><Relationship Id="rId15" Type="http://schemas.openxmlformats.org/officeDocument/2006/relationships/hyperlink" Target="https://www.youtube.com/edit?o=U&amp;ar=2&amp;video_id=jq5qDCmfJE8" TargetMode="External"/><Relationship Id="rId10" Type="http://schemas.openxmlformats.org/officeDocument/2006/relationships/hyperlink" Target="https://www.youtube.com/edit?o=U&amp;ar=2&amp;video_id=3wkhQL2EDX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youtube.com/edit?o=U&amp;ar=2&amp;video_id=FNWW5awyyco" TargetMode="External"/><Relationship Id="rId14" Type="http://schemas.openxmlformats.org/officeDocument/2006/relationships/hyperlink" Target="https://www.youtube.com/edit?o=U&amp;ar=2&amp;video_id=K7f1gyxx7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F888D8-CBC9-4784-9958-39ED99A67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Pages>
  <Words>3292</Words>
  <Characters>18770</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hh</dc:creator>
  <cp:lastModifiedBy>hisham</cp:lastModifiedBy>
  <cp:revision>20</cp:revision>
  <dcterms:created xsi:type="dcterms:W3CDTF">2019-04-08T08:21:00Z</dcterms:created>
  <dcterms:modified xsi:type="dcterms:W3CDTF">2019-04-08T20:28:00Z</dcterms:modified>
</cp:coreProperties>
</file>